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7FE644F" w:rsidR="00EA5348" w:rsidRPr="00DA7B37" w:rsidRDefault="00A727A9" w:rsidP="00C949A8">
      <w:pPr>
        <w:jc w:val="right"/>
        <w:rPr>
          <w:rFonts w:ascii="Times New Roman" w:eastAsia="Times New Roman" w:hAnsi="Times New Roman" w:cs="Times New Roman"/>
          <w:sz w:val="24"/>
          <w:szCs w:val="24"/>
        </w:rPr>
      </w:pPr>
      <w:r w:rsidRPr="00DA7B37">
        <w:rPr>
          <w:rFonts w:ascii="Times New Roman" w:eastAsia="Times New Roman" w:hAnsi="Times New Roman" w:cs="Times New Roman"/>
          <w:b/>
          <w:color w:val="000000"/>
          <w:sz w:val="24"/>
          <w:szCs w:val="24"/>
        </w:rPr>
        <w:t>Suderinta </w:t>
      </w:r>
    </w:p>
    <w:p w14:paraId="2C01C985" w14:textId="77777777" w:rsidR="00DA7B37" w:rsidRDefault="00A727A9" w:rsidP="00C949A8">
      <w:pPr>
        <w:jc w:val="right"/>
        <w:rPr>
          <w:rFonts w:ascii="Times New Roman" w:eastAsia="Times New Roman" w:hAnsi="Times New Roman" w:cs="Times New Roman"/>
          <w:color w:val="000000"/>
          <w:sz w:val="24"/>
          <w:szCs w:val="24"/>
        </w:rPr>
      </w:pPr>
      <w:r w:rsidRPr="00DA7B37">
        <w:rPr>
          <w:rFonts w:ascii="Times New Roman" w:eastAsia="Times New Roman" w:hAnsi="Times New Roman" w:cs="Times New Roman"/>
          <w:color w:val="000000"/>
          <w:sz w:val="24"/>
          <w:szCs w:val="24"/>
        </w:rPr>
        <w:t xml:space="preserve">Vilniaus miesto savivaldybės </w:t>
      </w:r>
    </w:p>
    <w:p w14:paraId="00000003" w14:textId="5FB4893D" w:rsidR="00EA5348" w:rsidRDefault="00A727A9" w:rsidP="00C949A8">
      <w:pPr>
        <w:jc w:val="right"/>
        <w:rPr>
          <w:rFonts w:ascii="Times New Roman" w:eastAsia="Times New Roman" w:hAnsi="Times New Roman" w:cs="Times New Roman"/>
          <w:sz w:val="24"/>
          <w:szCs w:val="24"/>
          <w:highlight w:val="yellow"/>
        </w:rPr>
      </w:pPr>
      <w:r w:rsidRPr="00DA7B37">
        <w:rPr>
          <w:rFonts w:ascii="Times New Roman" w:eastAsia="Times New Roman" w:hAnsi="Times New Roman" w:cs="Times New Roman"/>
          <w:color w:val="000000"/>
          <w:sz w:val="24"/>
          <w:szCs w:val="24"/>
        </w:rPr>
        <w:t>administracijos</w:t>
      </w:r>
      <w:r w:rsidR="00DA7B37">
        <w:rPr>
          <w:rFonts w:ascii="Times New Roman" w:eastAsia="Times New Roman" w:hAnsi="Times New Roman" w:cs="Times New Roman"/>
          <w:color w:val="000000"/>
          <w:sz w:val="24"/>
          <w:szCs w:val="24"/>
        </w:rPr>
        <w:t xml:space="preserve"> </w:t>
      </w:r>
      <w:r w:rsidRPr="00DA7B37">
        <w:rPr>
          <w:rFonts w:ascii="Times New Roman" w:eastAsia="Times New Roman" w:hAnsi="Times New Roman" w:cs="Times New Roman"/>
          <w:sz w:val="24"/>
          <w:szCs w:val="24"/>
        </w:rPr>
        <w:t>direktoriumi</w:t>
      </w:r>
    </w:p>
    <w:p w14:paraId="487AA546" w14:textId="77777777" w:rsidR="00B5471A" w:rsidRDefault="00B5471A" w:rsidP="00C949A8">
      <w:pPr>
        <w:jc w:val="right"/>
        <w:rPr>
          <w:rFonts w:ascii="Times New Roman" w:eastAsia="Times New Roman" w:hAnsi="Times New Roman" w:cs="Times New Roman"/>
          <w:b/>
          <w:color w:val="000000"/>
          <w:sz w:val="24"/>
          <w:szCs w:val="24"/>
        </w:rPr>
      </w:pPr>
    </w:p>
    <w:p w14:paraId="76D2252B" w14:textId="22E2DEEC" w:rsidR="00B5471A" w:rsidRDefault="00B5471A" w:rsidP="00C949A8">
      <w:pPr>
        <w:jc w:val="right"/>
        <w:rPr>
          <w:rFonts w:ascii="Times New Roman" w:eastAsia="Times New Roman" w:hAnsi="Times New Roman" w:cs="Times New Roman"/>
          <w:b/>
          <w:color w:val="000000"/>
          <w:sz w:val="24"/>
          <w:szCs w:val="24"/>
        </w:rPr>
      </w:pPr>
    </w:p>
    <w:p w14:paraId="748EDB53" w14:textId="77777777" w:rsidR="003B629B" w:rsidRDefault="003B629B" w:rsidP="00C949A8">
      <w:pPr>
        <w:jc w:val="right"/>
        <w:rPr>
          <w:rFonts w:ascii="Times New Roman" w:eastAsia="Times New Roman" w:hAnsi="Times New Roman" w:cs="Times New Roman"/>
          <w:b/>
          <w:color w:val="000000"/>
          <w:sz w:val="24"/>
          <w:szCs w:val="24"/>
        </w:rPr>
      </w:pPr>
    </w:p>
    <w:p w14:paraId="00000005" w14:textId="24233C6F"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Suderinta </w:t>
      </w:r>
    </w:p>
    <w:p w14:paraId="00000006" w14:textId="77777777"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Vilniaus Jono Pauliaus II</w:t>
      </w:r>
    </w:p>
    <w:p w14:paraId="00000007" w14:textId="77777777"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progimnazijos tarybos 2023-06-23</w:t>
      </w:r>
    </w:p>
    <w:p w14:paraId="00000008" w14:textId="77777777"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protokoliniu nutarimu Nr. 2</w:t>
      </w:r>
    </w:p>
    <w:p w14:paraId="00000009" w14:textId="77777777" w:rsidR="00EA5348" w:rsidRDefault="00EA5348" w:rsidP="00C949A8">
      <w:pPr>
        <w:rPr>
          <w:rFonts w:ascii="Times New Roman" w:eastAsia="Times New Roman" w:hAnsi="Times New Roman" w:cs="Times New Roman"/>
          <w:sz w:val="24"/>
          <w:szCs w:val="24"/>
        </w:rPr>
      </w:pPr>
    </w:p>
    <w:p w14:paraId="5F190CFC" w14:textId="77777777" w:rsidR="00B5471A" w:rsidRDefault="00B5471A" w:rsidP="00C949A8">
      <w:pPr>
        <w:jc w:val="right"/>
        <w:rPr>
          <w:rFonts w:ascii="Times New Roman" w:eastAsia="Times New Roman" w:hAnsi="Times New Roman" w:cs="Times New Roman"/>
          <w:b/>
          <w:color w:val="000000"/>
          <w:sz w:val="24"/>
          <w:szCs w:val="24"/>
        </w:rPr>
      </w:pPr>
    </w:p>
    <w:p w14:paraId="0000000A" w14:textId="76E8E152"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Patvirtinta</w:t>
      </w:r>
    </w:p>
    <w:p w14:paraId="0000000B" w14:textId="77777777"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Vilniaus Jono Pauliaus II</w:t>
      </w:r>
    </w:p>
    <w:p w14:paraId="0000000C" w14:textId="77777777"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progimnazijos direktoriaus 2023-08-31</w:t>
      </w:r>
    </w:p>
    <w:p w14:paraId="0000000D" w14:textId="2D8396E4" w:rsidR="00EA5348" w:rsidRDefault="00A727A9" w:rsidP="00C949A8">
      <w:pPr>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įsakymu Nr. </w:t>
      </w:r>
      <w:r w:rsidR="0003637F" w:rsidRPr="0003637F">
        <w:rPr>
          <w:rFonts w:ascii="Times New Roman" w:eastAsia="Times New Roman" w:hAnsi="Times New Roman" w:cs="Times New Roman"/>
          <w:color w:val="000000"/>
          <w:sz w:val="24"/>
          <w:szCs w:val="24"/>
        </w:rPr>
        <w:t>1.4./V-100</w:t>
      </w:r>
    </w:p>
    <w:p w14:paraId="0000000E" w14:textId="267E8D8B" w:rsidR="00EA5348" w:rsidRDefault="00A727A9" w:rsidP="00C949A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008D1AE" w14:textId="4DD91D42" w:rsidR="00D93385" w:rsidRDefault="00D93385" w:rsidP="00C949A8">
      <w:pPr>
        <w:spacing w:after="240"/>
        <w:rPr>
          <w:rFonts w:ascii="Times New Roman" w:eastAsia="Times New Roman" w:hAnsi="Times New Roman" w:cs="Times New Roman"/>
          <w:sz w:val="24"/>
          <w:szCs w:val="24"/>
        </w:rPr>
      </w:pPr>
    </w:p>
    <w:p w14:paraId="1D443DD4" w14:textId="5E04A11D" w:rsidR="00C949A8" w:rsidRDefault="00C949A8" w:rsidP="00C949A8">
      <w:pPr>
        <w:spacing w:after="240"/>
        <w:rPr>
          <w:rFonts w:ascii="Times New Roman" w:eastAsia="Times New Roman" w:hAnsi="Times New Roman" w:cs="Times New Roman"/>
          <w:sz w:val="24"/>
          <w:szCs w:val="24"/>
        </w:rPr>
      </w:pPr>
    </w:p>
    <w:p w14:paraId="72A5D117" w14:textId="5E534D59" w:rsidR="00C949A8" w:rsidRDefault="00C949A8" w:rsidP="00C949A8">
      <w:pPr>
        <w:spacing w:after="240"/>
        <w:rPr>
          <w:rFonts w:ascii="Times New Roman" w:eastAsia="Times New Roman" w:hAnsi="Times New Roman" w:cs="Times New Roman"/>
          <w:sz w:val="24"/>
          <w:szCs w:val="24"/>
        </w:rPr>
      </w:pPr>
    </w:p>
    <w:p w14:paraId="3CCB420C" w14:textId="77777777" w:rsidR="00C949A8" w:rsidRDefault="00C949A8" w:rsidP="00C949A8">
      <w:pPr>
        <w:spacing w:after="240"/>
        <w:jc w:val="center"/>
        <w:rPr>
          <w:rFonts w:ascii="Times New Roman" w:eastAsia="Times New Roman" w:hAnsi="Times New Roman" w:cs="Times New Roman"/>
          <w:sz w:val="24"/>
          <w:szCs w:val="24"/>
        </w:rPr>
      </w:pPr>
    </w:p>
    <w:p w14:paraId="0000000F" w14:textId="77777777" w:rsidR="00EA5348" w:rsidRDefault="00A727A9" w:rsidP="00C949A8">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2023 – 2024 IR 2024 – 2025 MOKSLO METŲ</w:t>
      </w:r>
    </w:p>
    <w:p w14:paraId="00000010" w14:textId="77777777" w:rsidR="00EA5348" w:rsidRDefault="00A727A9" w:rsidP="00C949A8">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VILNIAUS JONO PAULIAUS II PROGIMNAZIJOS PRADINIO IR PAGRINDINIO I DALIES PROGRAMŲ UGDYMO PLANAS</w:t>
      </w:r>
    </w:p>
    <w:p w14:paraId="00000011" w14:textId="77777777" w:rsidR="00EA5348" w:rsidRDefault="00A727A9" w:rsidP="00C949A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13" w14:textId="77777777" w:rsidR="00EA5348" w:rsidRDefault="00A727A9" w:rsidP="00C949A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14" w14:textId="77777777" w:rsidR="00EA5348" w:rsidRDefault="00A727A9" w:rsidP="00C949A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2ED8A22" w14:textId="77777777" w:rsidR="00C949A8" w:rsidRDefault="00C949A8" w:rsidP="00C949A8">
      <w:pPr>
        <w:spacing w:after="240"/>
        <w:rPr>
          <w:rFonts w:ascii="Times New Roman" w:eastAsia="Times New Roman" w:hAnsi="Times New Roman" w:cs="Times New Roman"/>
          <w:sz w:val="24"/>
          <w:szCs w:val="24"/>
        </w:rPr>
      </w:pPr>
    </w:p>
    <w:p w14:paraId="00000016" w14:textId="4CF5A76F" w:rsidR="00EA5348" w:rsidRDefault="00A727A9" w:rsidP="00C949A8">
      <w:pPr>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Vilnius, 2023</w:t>
      </w:r>
    </w:p>
    <w:p w14:paraId="00000018" w14:textId="77777777" w:rsidR="00EA5348" w:rsidRDefault="00A727A9" w:rsidP="00C949A8">
      <w:pPr>
        <w:ind w:right="-2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I SKYRIUS</w:t>
      </w:r>
    </w:p>
    <w:p w14:paraId="00000019" w14:textId="77777777" w:rsidR="00EA5348" w:rsidRDefault="00A727A9" w:rsidP="00C949A8">
      <w:pPr>
        <w:ind w:right="-23"/>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BENDROSIOS NUOSTATOS</w:t>
      </w:r>
    </w:p>
    <w:p w14:paraId="0000001A" w14:textId="77777777" w:rsidR="00EA5348" w:rsidRDefault="00EA5348" w:rsidP="00C949A8">
      <w:pPr>
        <w:rPr>
          <w:rFonts w:ascii="Times New Roman" w:eastAsia="Times New Roman" w:hAnsi="Times New Roman" w:cs="Times New Roman"/>
          <w:sz w:val="24"/>
          <w:szCs w:val="24"/>
        </w:rPr>
      </w:pPr>
    </w:p>
    <w:p w14:paraId="0000001B" w14:textId="364C0E6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2023 – 2024 </w:t>
      </w:r>
      <w:proofErr w:type="spellStart"/>
      <w:r>
        <w:rPr>
          <w:rFonts w:ascii="Times New Roman" w:eastAsia="Times New Roman" w:hAnsi="Times New Roman" w:cs="Times New Roman"/>
          <w:color w:val="000000"/>
          <w:sz w:val="24"/>
          <w:szCs w:val="24"/>
        </w:rPr>
        <w:t>m.m</w:t>
      </w:r>
      <w:proofErr w:type="spellEnd"/>
      <w:r>
        <w:rPr>
          <w:rFonts w:ascii="Times New Roman" w:eastAsia="Times New Roman" w:hAnsi="Times New Roman" w:cs="Times New Roman"/>
          <w:color w:val="000000"/>
          <w:sz w:val="24"/>
          <w:szCs w:val="24"/>
        </w:rPr>
        <w:t xml:space="preserve">. ir 2024 – 2025 </w:t>
      </w:r>
      <w:proofErr w:type="spellStart"/>
      <w:r>
        <w:rPr>
          <w:rFonts w:ascii="Times New Roman" w:eastAsia="Times New Roman" w:hAnsi="Times New Roman" w:cs="Times New Roman"/>
          <w:color w:val="000000"/>
          <w:sz w:val="24"/>
          <w:szCs w:val="24"/>
        </w:rPr>
        <w:t>m.m</w:t>
      </w:r>
      <w:proofErr w:type="spellEnd"/>
      <w:r>
        <w:rPr>
          <w:rFonts w:ascii="Times New Roman" w:eastAsia="Times New Roman" w:hAnsi="Times New Roman" w:cs="Times New Roman"/>
          <w:color w:val="000000"/>
          <w:sz w:val="24"/>
          <w:szCs w:val="24"/>
        </w:rPr>
        <w:t xml:space="preserve">. Vilniaus Jono Pauliaus II progimnazijos pradinio ir pagrindinio I dalies programų Ugdymo planas </w:t>
      </w:r>
      <w:r>
        <w:rPr>
          <w:rFonts w:ascii="Times New Roman" w:eastAsia="Times New Roman" w:hAnsi="Times New Roman" w:cs="Times New Roman"/>
          <w:b/>
          <w:color w:val="000000"/>
          <w:sz w:val="24"/>
          <w:szCs w:val="24"/>
        </w:rPr>
        <w:t>(toliau –</w:t>
      </w:r>
      <w:r w:rsidR="00C825E5">
        <w:rPr>
          <w:rFonts w:ascii="Times New Roman" w:eastAsia="Times New Roman" w:hAnsi="Times New Roman" w:cs="Times New Roman"/>
          <w:b/>
          <w:color w:val="000000"/>
          <w:sz w:val="24"/>
          <w:szCs w:val="24"/>
        </w:rPr>
        <w:t>U</w:t>
      </w:r>
      <w:r>
        <w:rPr>
          <w:rFonts w:ascii="Times New Roman" w:eastAsia="Times New Roman" w:hAnsi="Times New Roman" w:cs="Times New Roman"/>
          <w:b/>
          <w:color w:val="000000"/>
          <w:sz w:val="24"/>
          <w:szCs w:val="24"/>
        </w:rPr>
        <w:t xml:space="preserve">gdymo planas) </w:t>
      </w:r>
      <w:r>
        <w:rPr>
          <w:rFonts w:ascii="Times New Roman" w:eastAsia="Times New Roman" w:hAnsi="Times New Roman" w:cs="Times New Roman"/>
          <w:color w:val="000000"/>
          <w:sz w:val="24"/>
          <w:szCs w:val="24"/>
        </w:rPr>
        <w:t xml:space="preserve"> reglamentuoja pradinio ir pagrindinio ugdymo I dalies programos (toliau - ugdymo programos) ir su šia programa susijusių neformaliojo vaikų švietimo programų įgyvendinimą Vilniaus Jono Pauliaus II progimnazijoje. Jis parengtas vadovaujantis </w:t>
      </w:r>
      <w:r>
        <w:rPr>
          <w:rFonts w:ascii="Times New Roman" w:eastAsia="Times New Roman" w:hAnsi="Times New Roman" w:cs="Times New Roman"/>
          <w:b/>
          <w:color w:val="000000"/>
          <w:sz w:val="24"/>
          <w:szCs w:val="24"/>
        </w:rPr>
        <w:t xml:space="preserve">2023 – 2024 </w:t>
      </w:r>
      <w:proofErr w:type="spellStart"/>
      <w:r>
        <w:rPr>
          <w:rFonts w:ascii="Times New Roman" w:eastAsia="Times New Roman" w:hAnsi="Times New Roman" w:cs="Times New Roman"/>
          <w:b/>
          <w:color w:val="000000"/>
          <w:sz w:val="24"/>
          <w:szCs w:val="24"/>
        </w:rPr>
        <w:t>m.m</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b/>
          <w:color w:val="000000"/>
          <w:sz w:val="24"/>
          <w:szCs w:val="24"/>
        </w:rPr>
        <w:t xml:space="preserve"> 2024 – 2025 </w:t>
      </w:r>
      <w:proofErr w:type="spellStart"/>
      <w:r>
        <w:rPr>
          <w:rFonts w:ascii="Times New Roman" w:eastAsia="Times New Roman" w:hAnsi="Times New Roman" w:cs="Times New Roman"/>
          <w:b/>
          <w:color w:val="000000"/>
          <w:sz w:val="24"/>
          <w:szCs w:val="24"/>
        </w:rPr>
        <w:t>m.m</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pradinio ir pagrindinio ugdymo programų Bendruoju ugdymo planu, patvirtintu  Lietuvos Respublikos švietimo, mokslo ir sporto ministro 2023 m. balandžio 24 d. įsakymu Nr. V-586, kitais teisės aktais.</w:t>
      </w:r>
    </w:p>
    <w:p w14:paraId="0000001C"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Progimnazijos ugdymo plano tikslas</w:t>
      </w:r>
      <w:r>
        <w:rPr>
          <w:rFonts w:ascii="Times New Roman" w:eastAsia="Times New Roman" w:hAnsi="Times New Roman" w:cs="Times New Roman"/>
          <w:color w:val="000000"/>
          <w:sz w:val="24"/>
          <w:szCs w:val="24"/>
        </w:rPr>
        <w:t xml:space="preserve"> - formuoti ugdymo turinį ir organizuoti ugdymo procesą taip, kad tinkamai būtų įgyvendinamos ugdymo programos, užtikrinant galimybę kiekvienam mokiniui stebėti savo pasiekimus, patirti mokymosi sėkmę ir nuolat siekti pažangos bei įgyti būtinų kompetencijų: žinių, gebėjimų ir nuostatų. </w:t>
      </w:r>
    </w:p>
    <w:p w14:paraId="0000001D"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Progimnazijos ugdymo plano uždaviniai:</w:t>
      </w:r>
    </w:p>
    <w:p w14:paraId="0000001E"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teikti mokiniams kokybišką pradinį ir pagrindinį išsilavinimą (kelti mokymo ir mokymosi kokybę), vykdyti pradinio ir pagrindinio ugdymo programos pirmąją dalį;</w:t>
      </w:r>
    </w:p>
    <w:p w14:paraId="0000001F"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kurti bendruomenišką progimnaziją;</w:t>
      </w:r>
    </w:p>
    <w:p w14:paraId="00000020"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kurti ugdymo proceso dalyvių sąveiką (mokytojo ir mokinio, mokinio ir mokinio, mokymo ir mokymosi aplinkų)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 procese, siekiant personalizuoto ir </w:t>
      </w:r>
      <w:proofErr w:type="spellStart"/>
      <w:r>
        <w:rPr>
          <w:rFonts w:ascii="Times New Roman" w:eastAsia="Times New Roman" w:hAnsi="Times New Roman" w:cs="Times New Roman"/>
          <w:color w:val="000000"/>
          <w:sz w:val="24"/>
          <w:szCs w:val="24"/>
        </w:rPr>
        <w:t>savivaldaus</w:t>
      </w:r>
      <w:proofErr w:type="spellEnd"/>
      <w:r>
        <w:rPr>
          <w:rFonts w:ascii="Times New Roman" w:eastAsia="Times New Roman" w:hAnsi="Times New Roman" w:cs="Times New Roman"/>
          <w:color w:val="000000"/>
          <w:sz w:val="24"/>
          <w:szCs w:val="24"/>
        </w:rPr>
        <w:t xml:space="preserve"> mokymosi;</w:t>
      </w:r>
    </w:p>
    <w:p w14:paraId="00000021"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tobulinti ugdymo(</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veiklos formas;</w:t>
      </w:r>
    </w:p>
    <w:p w14:paraId="00000022"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skatinti mokinius įgyti bazinius įgūdžius, formuojančius mokymosi visą gyvenimą įpročius;</w:t>
      </w:r>
    </w:p>
    <w:p w14:paraId="00000023"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siekti visapusiško mokinių tobulėjimo protinio, emocinio intelekto bei sveikatingumo ugdymo  srityse;</w:t>
      </w:r>
    </w:p>
    <w:p w14:paraId="00000024"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plėsti neformaliojo vaikų švietimo veiklas, orientuotas į mokinių kompetencijų ugdymą;</w:t>
      </w:r>
    </w:p>
    <w:p w14:paraId="00000025"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plėtoti prevencines ir emocinę aplinką gerinančias programas progimnazijoje;</w:t>
      </w:r>
    </w:p>
    <w:p w14:paraId="00000026" w14:textId="77777777" w:rsidR="00EA5348" w:rsidRDefault="00A727A9" w:rsidP="00EB4C85">
      <w:pPr>
        <w:numPr>
          <w:ilvl w:val="0"/>
          <w:numId w:val="18"/>
        </w:numPr>
        <w:ind w:left="0" w:right="-23"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puoselėti atvirą mokyklą, nuolat bendradarbiaujančią su socialiniais partneriais šalyje ir užsienyje.</w:t>
      </w:r>
    </w:p>
    <w:p w14:paraId="00000027"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Progimnazijos ugdymo plane</w:t>
      </w:r>
      <w:r>
        <w:rPr>
          <w:rFonts w:ascii="Times New Roman" w:eastAsia="Times New Roman" w:hAnsi="Times New Roman" w:cs="Times New Roman"/>
          <w:color w:val="000000"/>
          <w:sz w:val="24"/>
          <w:szCs w:val="24"/>
        </w:rPr>
        <w:t>  vartojamos sąvokos:            </w:t>
      </w:r>
    </w:p>
    <w:p w14:paraId="00000028" w14:textId="77777777" w:rsidR="00EA5348" w:rsidRDefault="00A727A9" w:rsidP="00EB4C85">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Kontrolinis darbas</w:t>
      </w:r>
      <w:r>
        <w:rPr>
          <w:rFonts w:ascii="Times New Roman" w:eastAsia="Times New Roman" w:hAnsi="Times New Roman" w:cs="Times New Roman"/>
          <w:color w:val="000000"/>
          <w:sz w:val="24"/>
          <w:szCs w:val="24"/>
        </w:rPr>
        <w:t xml:space="preserve"> – žinių, gebėjimų, įgūdžių parodymas arba mokinių žinias, gebėjimus, įgūdžius patikrinantis ir formaliai vertinamas darbas, kuriam skiriama ne mažiau kaip 30 minučių;</w:t>
      </w:r>
    </w:p>
    <w:p w14:paraId="00000029" w14:textId="77777777" w:rsidR="00EA5348" w:rsidRDefault="00A727A9" w:rsidP="00EB4C85">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Laikinoji grupė</w:t>
      </w:r>
      <w:r>
        <w:rPr>
          <w:rFonts w:ascii="Times New Roman" w:eastAsia="Times New Roman" w:hAnsi="Times New Roman" w:cs="Times New Roman"/>
          <w:color w:val="000000"/>
          <w:sz w:val="24"/>
          <w:szCs w:val="24"/>
        </w:rPr>
        <w:t xml:space="preserve"> – mokinių grupė dalykui pagal modulį mokytis, diferencijuotai mokytis dalyko ar mokymosi pagalbai teikti; </w:t>
      </w:r>
    </w:p>
    <w:p w14:paraId="0000002A" w14:textId="77777777" w:rsidR="00EA5348" w:rsidRDefault="00A727A9" w:rsidP="00EB4C85">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Progimnazijos ugdymo planas</w:t>
      </w:r>
      <w:r>
        <w:rPr>
          <w:rFonts w:ascii="Times New Roman" w:eastAsia="Times New Roman" w:hAnsi="Times New Roman" w:cs="Times New Roman"/>
          <w:color w:val="000000"/>
          <w:sz w:val="24"/>
          <w:szCs w:val="24"/>
        </w:rPr>
        <w:t xml:space="preserve"> – progimnazijoje vykdomų pradinio ir pagrindinio I dalies ugdymo programų įgyvendinimo aprašas, parengtas vadovaujantis Bendruoju ugdymo planu; </w:t>
      </w:r>
    </w:p>
    <w:p w14:paraId="0000002B" w14:textId="77777777" w:rsidR="00EA5348" w:rsidRDefault="00A727A9" w:rsidP="00EB4C85">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Pamoka</w:t>
      </w:r>
      <w:r>
        <w:rPr>
          <w:rFonts w:ascii="Times New Roman" w:eastAsia="Times New Roman" w:hAnsi="Times New Roman" w:cs="Times New Roman"/>
          <w:color w:val="000000"/>
          <w:sz w:val="24"/>
          <w:szCs w:val="24"/>
        </w:rPr>
        <w:t xml:space="preserve"> – pagrindinė nustatytos trukmės nepertraukiamo mokymosi organizavimo forma;</w:t>
      </w:r>
    </w:p>
    <w:p w14:paraId="0000002C" w14:textId="77777777" w:rsidR="00EA5348" w:rsidRDefault="00A727A9" w:rsidP="00EB4C85">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kitos </w:t>
      </w:r>
      <w:r>
        <w:rPr>
          <w:rFonts w:ascii="Times New Roman" w:eastAsia="Times New Roman" w:hAnsi="Times New Roman" w:cs="Times New Roman"/>
          <w:b/>
          <w:color w:val="000000"/>
          <w:sz w:val="24"/>
          <w:szCs w:val="24"/>
        </w:rPr>
        <w:t>Progimnazijos ugdymo plane</w:t>
      </w:r>
      <w:r>
        <w:rPr>
          <w:rFonts w:ascii="Times New Roman" w:eastAsia="Times New Roman" w:hAnsi="Times New Roman" w:cs="Times New Roman"/>
          <w:color w:val="000000"/>
          <w:sz w:val="24"/>
          <w:szCs w:val="24"/>
        </w:rPr>
        <w:t>  vartojamos sąvokos atitinka Lietuvos Respublikos švietimo įstatyme ir kituose švietimą reglamentuojančiuose teisės aktuose vartojamas sąvokas. </w:t>
      </w:r>
    </w:p>
    <w:p w14:paraId="0000002D" w14:textId="1ED14376"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Vilniaus Jono Pauliaus II progimnazijos 2023–2024 ir 2024–2025</w:t>
      </w:r>
      <w:r>
        <w:rPr>
          <w:rFonts w:ascii="Times New Roman" w:eastAsia="Times New Roman" w:hAnsi="Times New Roman" w:cs="Times New Roman"/>
          <w:color w:val="000000"/>
          <w:sz w:val="24"/>
          <w:szCs w:val="24"/>
        </w:rPr>
        <w:t xml:space="preserve">  mokslo metų ugdymo planas rengiamas vadovaujantis Pradinio, pagrindinio ugdymo programų aprašu, patvirtintu Lietuvos Respublikos švietimo ir mokslo ministro 2015 m. gruodžio 21 d. įsakymu Nr. V-1309 </w:t>
      </w:r>
      <w:r w:rsidRPr="00A727A9">
        <w:rPr>
          <w:rFonts w:ascii="Times New Roman" w:eastAsia="Times New Roman" w:hAnsi="Times New Roman" w:cs="Times New Roman"/>
          <w:i/>
          <w:iCs/>
          <w:color w:val="000000"/>
          <w:sz w:val="24"/>
          <w:szCs w:val="24"/>
        </w:rPr>
        <w:t>„Dėl Pradinio, pagrindinio ir vidurinio ugdymo programų aprašo patvirtinimo“</w:t>
      </w:r>
      <w:r>
        <w:rPr>
          <w:rFonts w:ascii="Times New Roman" w:eastAsia="Times New Roman" w:hAnsi="Times New Roman" w:cs="Times New Roman"/>
          <w:color w:val="000000"/>
          <w:sz w:val="24"/>
          <w:szCs w:val="24"/>
        </w:rPr>
        <w:t xml:space="preserve">, Pradinio, pagrindinio ir vidurinio ugdymo programų aprašu, patvirtintu Lietuvos Respublikos švietimo, mokslo ir sporto ministro 2023 m.  balandžio 20 d. įsakymu Nr. V-570 </w:t>
      </w:r>
      <w:r w:rsidRPr="00A727A9">
        <w:rPr>
          <w:rFonts w:ascii="Times New Roman" w:eastAsia="Times New Roman" w:hAnsi="Times New Roman" w:cs="Times New Roman"/>
          <w:i/>
          <w:iCs/>
          <w:color w:val="000000"/>
          <w:sz w:val="24"/>
          <w:szCs w:val="24"/>
        </w:rPr>
        <w:t>„Dėl Pradinio, pagrindinio ir vidurinio ugdymo programų aprašo patvirtinimo“</w:t>
      </w:r>
      <w:r>
        <w:rPr>
          <w:rFonts w:ascii="Times New Roman" w:eastAsia="Times New Roman" w:hAnsi="Times New Roman" w:cs="Times New Roman"/>
          <w:color w:val="000000"/>
          <w:sz w:val="24"/>
          <w:szCs w:val="24"/>
        </w:rPr>
        <w:t xml:space="preserve">, Mokymosi pagal formaliojo švietimo programas (išskyrus aukštojo mokslo studijų programas) formų ir mokymo organizavimo tvarkos aprašu, patvirtintu Lietuvos Respublikos švietimo, mokslo ir sporto ministro 2012 m. birželio 28 d. įsakymu Nr. V-1049 </w:t>
      </w:r>
      <w:r w:rsidRPr="00A727A9">
        <w:rPr>
          <w:rFonts w:ascii="Times New Roman" w:eastAsia="Times New Roman" w:hAnsi="Times New Roman" w:cs="Times New Roman"/>
          <w:i/>
          <w:iCs/>
          <w:color w:val="000000"/>
          <w:sz w:val="24"/>
          <w:szCs w:val="24"/>
        </w:rPr>
        <w:t>„Dėl Mokymosi pagal formaliojo švietimo programas (išskyrus aukštojo mokslo studijų programas) formų ir mokymo organizavimo tvarkos aprašo patvirtinimo“</w:t>
      </w:r>
      <w:r>
        <w:rPr>
          <w:rFonts w:ascii="Times New Roman" w:eastAsia="Times New Roman" w:hAnsi="Times New Roman" w:cs="Times New Roman"/>
          <w:color w:val="000000"/>
          <w:sz w:val="24"/>
          <w:szCs w:val="24"/>
        </w:rPr>
        <w:t xml:space="preserve"> (toliau – Mokymosi formų ir mokymo organizavimo tvarkos aprašas), Bendraisiais ugdymo planais, Lietuvos higienos norma HN 21:2017 </w:t>
      </w:r>
      <w:r w:rsidRPr="00A727A9">
        <w:rPr>
          <w:rFonts w:ascii="Times New Roman" w:eastAsia="Times New Roman" w:hAnsi="Times New Roman" w:cs="Times New Roman"/>
          <w:i/>
          <w:iCs/>
          <w:color w:val="000000"/>
          <w:sz w:val="24"/>
          <w:szCs w:val="24"/>
        </w:rPr>
        <w:t>„Mokykla, vykdanti bendrojo ugdymo programas. Bendrieji sveikatos saugos reikalavimai“</w:t>
      </w:r>
      <w:r>
        <w:rPr>
          <w:rFonts w:ascii="Times New Roman" w:eastAsia="Times New Roman" w:hAnsi="Times New Roman" w:cs="Times New Roman"/>
          <w:color w:val="000000"/>
          <w:sz w:val="24"/>
          <w:szCs w:val="24"/>
        </w:rPr>
        <w:t xml:space="preserve">, patvirtinta Lietuvos Respublikos sveikatos apsaugos ministro 2011 m. rugpjūčio 10 d. įsakymu Nr. V-773 </w:t>
      </w:r>
      <w:r w:rsidRPr="00A727A9">
        <w:rPr>
          <w:rFonts w:ascii="Times New Roman" w:eastAsia="Times New Roman" w:hAnsi="Times New Roman" w:cs="Times New Roman"/>
          <w:i/>
          <w:iCs/>
          <w:color w:val="000000"/>
          <w:sz w:val="24"/>
          <w:szCs w:val="24"/>
        </w:rPr>
        <w:t xml:space="preserve">„Dėl Lietuvos </w:t>
      </w:r>
      <w:r w:rsidRPr="00A727A9">
        <w:rPr>
          <w:rFonts w:ascii="Times New Roman" w:eastAsia="Times New Roman" w:hAnsi="Times New Roman" w:cs="Times New Roman"/>
          <w:i/>
          <w:iCs/>
          <w:color w:val="000000"/>
          <w:sz w:val="24"/>
          <w:szCs w:val="24"/>
        </w:rPr>
        <w:lastRenderedPageBreak/>
        <w:t>higienos normos HN 21:2017 „Mokykla, vykdanti bendrojo ugdymo programas. Bendrieji sveikatos saugos reikalavimai“ patvirtinimo“</w:t>
      </w:r>
      <w:r>
        <w:rPr>
          <w:rFonts w:ascii="Times New Roman" w:eastAsia="Times New Roman" w:hAnsi="Times New Roman" w:cs="Times New Roman"/>
          <w:color w:val="000000"/>
          <w:sz w:val="24"/>
          <w:szCs w:val="24"/>
        </w:rPr>
        <w:t xml:space="preserve"> (toliau – Higienos norma), Geros mokyklos koncepcija, patvirtinta Lietuvos Respublikos švietimo ir mokslo ministro 2015 m. gruodžio 21 d. įsakymu Nr. V-1308 </w:t>
      </w:r>
      <w:r w:rsidRPr="00A727A9">
        <w:rPr>
          <w:rFonts w:ascii="Times New Roman" w:eastAsia="Times New Roman" w:hAnsi="Times New Roman" w:cs="Times New Roman"/>
          <w:i/>
          <w:iCs/>
          <w:color w:val="000000"/>
          <w:sz w:val="24"/>
          <w:szCs w:val="24"/>
        </w:rPr>
        <w:t>„Dėl Geros mokyklos koncepcijos patvirtinimo“</w:t>
      </w:r>
      <w:r>
        <w:rPr>
          <w:rFonts w:ascii="Times New Roman" w:eastAsia="Times New Roman" w:hAnsi="Times New Roman" w:cs="Times New Roman"/>
          <w:color w:val="000000"/>
          <w:sz w:val="24"/>
          <w:szCs w:val="24"/>
        </w:rPr>
        <w:t>, pradinį ugdymą, neformalųjį vaikų švietimą ir progimnazijos  veiklą reglamentuojančiais teisės aktais bei Jono Pauliaus II progimnazijos 2020-2025 m strateginiu planu ir  kitais bendrąjį ugdymą reglamentuojančiais teisės aktais.</w:t>
      </w:r>
    </w:p>
    <w:p w14:paraId="0000002E" w14:textId="77777777" w:rsidR="00EA5348" w:rsidRDefault="00A727A9" w:rsidP="00EB4C85">
      <w:pPr>
        <w:numPr>
          <w:ilvl w:val="0"/>
          <w:numId w:val="8"/>
        </w:numPr>
        <w:pBdr>
          <w:top w:val="nil"/>
          <w:left w:val="nil"/>
          <w:bottom w:val="nil"/>
          <w:right w:val="nil"/>
          <w:between w:val="nil"/>
        </w:pBdr>
        <w:ind w:left="0" w:right="-23"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Ugdymo planas rengiamas 2023-2024 ir 2024-2025 mokslo metams.</w:t>
      </w:r>
    </w:p>
    <w:p w14:paraId="0000002F" w14:textId="1C2EE8B4" w:rsidR="00EA5348" w:rsidRDefault="00A727A9" w:rsidP="00C949A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II SKYRIUS</w:t>
      </w:r>
    </w:p>
    <w:p w14:paraId="4EA2128A" w14:textId="0C2C32DC" w:rsidR="00A727A9" w:rsidRDefault="00A727A9" w:rsidP="00C949A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UGDYMO PROCESO ORGANIZAVIMAS</w:t>
      </w:r>
    </w:p>
    <w:p w14:paraId="69FF5656" w14:textId="77777777" w:rsidR="00A727A9" w:rsidRDefault="00A727A9" w:rsidP="00C949A8">
      <w:pPr>
        <w:jc w:val="center"/>
        <w:rPr>
          <w:rFonts w:ascii="Times New Roman" w:eastAsia="Times New Roman" w:hAnsi="Times New Roman" w:cs="Times New Roman"/>
          <w:b/>
          <w:color w:val="000000"/>
        </w:rPr>
      </w:pPr>
    </w:p>
    <w:p w14:paraId="34FA5E70" w14:textId="0405B50D" w:rsidR="00A727A9" w:rsidRPr="00A727A9" w:rsidRDefault="00A727A9" w:rsidP="00C949A8">
      <w:pPr>
        <w:jc w:val="center"/>
        <w:rPr>
          <w:rFonts w:ascii="Times New Roman" w:eastAsia="Times New Roman" w:hAnsi="Times New Roman" w:cs="Times New Roman"/>
          <w:sz w:val="28"/>
          <w:szCs w:val="28"/>
        </w:rPr>
      </w:pPr>
      <w:r w:rsidRPr="00A727A9">
        <w:rPr>
          <w:rFonts w:ascii="Times New Roman" w:eastAsia="Times New Roman" w:hAnsi="Times New Roman" w:cs="Times New Roman"/>
          <w:b/>
          <w:color w:val="000000"/>
          <w:sz w:val="24"/>
          <w:szCs w:val="24"/>
        </w:rPr>
        <w:t>PIRMASIS SKIRSNIS</w:t>
      </w:r>
    </w:p>
    <w:p w14:paraId="00000030" w14:textId="77777777" w:rsidR="00EA5348" w:rsidRDefault="00A727A9" w:rsidP="00C949A8">
      <w:pPr>
        <w:ind w:left="6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PROGIMNAZIJOS UGDYMO VEIKLŲ ĮGYVENDINIMAS</w:t>
      </w:r>
    </w:p>
    <w:p w14:paraId="00000031" w14:textId="77777777" w:rsidR="00EA5348" w:rsidRDefault="00EA5348" w:rsidP="00C949A8">
      <w:pPr>
        <w:rPr>
          <w:rFonts w:ascii="Times New Roman" w:eastAsia="Times New Roman" w:hAnsi="Times New Roman" w:cs="Times New Roman"/>
          <w:sz w:val="24"/>
          <w:szCs w:val="24"/>
        </w:rPr>
      </w:pPr>
    </w:p>
    <w:p w14:paraId="00000032"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įgyvendindama ugdymo turinį siekia ugdyti pilnavertę asmenybę, suteikdama ugdytiniams visaverčiam ir prasmingam gyvenimui reikalingas kompetencijas, padeda jiems nuolat tobulinti savo kognityvinius, fizinius, socialinius ir emocinius gebėjimus, atskleisti bei plėtoti gabumus, formuotis moralinių ir pilietinių vertybių sistemą, laisvo ir atsakingo asmens savimonę.</w:t>
      </w:r>
    </w:p>
    <w:p w14:paraId="00000033"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Įgyvendinant progimnazijos ugdymo veiklas, bendrąsias programas, diegiant vertybines mokinių nuostatas ugdomos kompetencijos -  kultūrinė, kūrybiškumo, pažinimo, pilietiškumo, skaitmeninė, socialinė, emocinė ir sveikos gyvensenos.</w:t>
      </w:r>
    </w:p>
    <w:p w14:paraId="00000034"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Rengiant bendrąsias programas įgyvendinant Ugdymo planą progimnazijoje</w:t>
      </w:r>
    </w:p>
    <w:p w14:paraId="00000035" w14:textId="77777777" w:rsidR="00EA5348" w:rsidRDefault="00A727A9" w:rsidP="00EB4C85">
      <w:pPr>
        <w:numPr>
          <w:ilvl w:val="1"/>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numatoma: </w:t>
      </w:r>
    </w:p>
    <w:p w14:paraId="00000036" w14:textId="77777777" w:rsidR="00EA5348" w:rsidRDefault="00A727A9" w:rsidP="00EB4C85">
      <w:pPr>
        <w:numPr>
          <w:ilvl w:val="0"/>
          <w:numId w:val="1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konkrečios klasės mokomieji dalykai ir jiems skiriamas pamokų skaičius;</w:t>
      </w:r>
    </w:p>
    <w:p w14:paraId="00000037" w14:textId="77777777" w:rsidR="00EA5348" w:rsidRDefault="00A727A9" w:rsidP="00EB4C85">
      <w:pPr>
        <w:numPr>
          <w:ilvl w:val="0"/>
          <w:numId w:val="1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proceso organizavimo forma (-</w:t>
      </w:r>
      <w:proofErr w:type="spellStart"/>
      <w:r>
        <w:rPr>
          <w:rFonts w:ascii="Times New Roman" w:eastAsia="Times New Roman" w:hAnsi="Times New Roman" w:cs="Times New Roman"/>
          <w:color w:val="000000"/>
          <w:sz w:val="24"/>
          <w:szCs w:val="24"/>
        </w:rPr>
        <w:t>os</w:t>
      </w:r>
      <w:proofErr w:type="spellEnd"/>
      <w:r>
        <w:rPr>
          <w:rFonts w:ascii="Times New Roman" w:eastAsia="Times New Roman" w:hAnsi="Times New Roman" w:cs="Times New Roman"/>
          <w:color w:val="000000"/>
          <w:sz w:val="24"/>
          <w:szCs w:val="24"/>
        </w:rPr>
        <w:t>);</w:t>
      </w:r>
    </w:p>
    <w:p w14:paraId="00000038" w14:textId="77777777" w:rsidR="00EA5348" w:rsidRDefault="00A727A9" w:rsidP="00EB4C85">
      <w:pPr>
        <w:numPr>
          <w:ilvl w:val="0"/>
          <w:numId w:val="1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pagalbos teikimas;</w:t>
      </w:r>
    </w:p>
    <w:p w14:paraId="00000039" w14:textId="77777777" w:rsidR="00EA5348" w:rsidRDefault="00A727A9" w:rsidP="00EB4C85">
      <w:pPr>
        <w:numPr>
          <w:ilvl w:val="0"/>
          <w:numId w:val="1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informacinių technologijų naudojimas, skaitmeninio turinio kūrimas, </w:t>
      </w:r>
      <w:proofErr w:type="spellStart"/>
      <w:r>
        <w:rPr>
          <w:rFonts w:ascii="Times New Roman" w:eastAsia="Times New Roman" w:hAnsi="Times New Roman" w:cs="Times New Roman"/>
          <w:color w:val="000000"/>
          <w:sz w:val="24"/>
          <w:szCs w:val="24"/>
        </w:rPr>
        <w:t>informatinio</w:t>
      </w:r>
      <w:proofErr w:type="spellEnd"/>
      <w:r>
        <w:rPr>
          <w:rFonts w:ascii="Times New Roman" w:eastAsia="Times New Roman" w:hAnsi="Times New Roman" w:cs="Times New Roman"/>
          <w:color w:val="000000"/>
          <w:sz w:val="24"/>
          <w:szCs w:val="24"/>
        </w:rPr>
        <w:t xml:space="preserve"> mąstymo ugdymas pradinėse klasėse;</w:t>
      </w:r>
    </w:p>
    <w:p w14:paraId="0000003A" w14:textId="77777777" w:rsidR="00EA5348" w:rsidRDefault="00A727A9" w:rsidP="00EB4C85">
      <w:pPr>
        <w:numPr>
          <w:ilvl w:val="0"/>
          <w:numId w:val="1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neformaliojo vaikų švietimo programų pasiūla ir organizavimas;</w:t>
      </w:r>
    </w:p>
    <w:p w14:paraId="0000003B" w14:textId="77777777" w:rsidR="00EA5348" w:rsidRDefault="00A727A9" w:rsidP="00EB4C85">
      <w:pPr>
        <w:numPr>
          <w:ilvl w:val="0"/>
          <w:numId w:val="1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skirtų mokinio ugdymo poreikiams ir mokymosi pagalbai teikti, panaudojimas;</w:t>
      </w:r>
    </w:p>
    <w:p w14:paraId="0000003D" w14:textId="77777777" w:rsidR="00EA5348" w:rsidRDefault="00A727A9" w:rsidP="00C949A8">
      <w:pPr>
        <w:numPr>
          <w:ilvl w:val="1"/>
          <w:numId w:val="8"/>
        </w:numPr>
        <w:pBdr>
          <w:top w:val="nil"/>
          <w:left w:val="nil"/>
          <w:bottom w:val="nil"/>
          <w:right w:val="nil"/>
          <w:between w:val="nil"/>
        </w:pBdr>
        <w:ind w:hanging="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taikomi ugdymo organizavimo būdai: pamoka, neformalusis ugdymas (būreliai), netradicinė ugdomoji veikla (mokymasis kitose aplinkose sudarant sąlygas mokiniams giliau suprasti supantį pasaulį), integruota ir projektinė ugdymo veikla.</w:t>
      </w:r>
    </w:p>
    <w:p w14:paraId="0000003E" w14:textId="77777777" w:rsidR="00EA5348" w:rsidRDefault="00A727A9" w:rsidP="00C949A8">
      <w:pPr>
        <w:numPr>
          <w:ilvl w:val="1"/>
          <w:numId w:val="8"/>
        </w:numPr>
        <w:pBdr>
          <w:top w:val="nil"/>
          <w:left w:val="nil"/>
          <w:bottom w:val="nil"/>
          <w:right w:val="nil"/>
          <w:between w:val="nil"/>
        </w:pBdr>
        <w:ind w:hanging="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vadovaujamasi:</w:t>
      </w:r>
    </w:p>
    <w:p w14:paraId="0000003F" w14:textId="77777777" w:rsidR="00EA5348" w:rsidRDefault="00A727A9" w:rsidP="00EB4C85">
      <w:pPr>
        <w:numPr>
          <w:ilvl w:val="0"/>
          <w:numId w:val="20"/>
        </w:numPr>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Mokinių pažangos ir pasiekimų vertinimo aprašu;</w:t>
      </w:r>
    </w:p>
    <w:p w14:paraId="00000040" w14:textId="77777777" w:rsidR="00EA5348" w:rsidRDefault="00A727A9" w:rsidP="00EB4C85">
      <w:pPr>
        <w:numPr>
          <w:ilvl w:val="0"/>
          <w:numId w:val="20"/>
        </w:numPr>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Mokinių mokymo namuose  tvarkos aprašu;</w:t>
      </w:r>
    </w:p>
    <w:p w14:paraId="00000041" w14:textId="77777777" w:rsidR="00EA5348" w:rsidRDefault="00A727A9" w:rsidP="00EB4C85">
      <w:pPr>
        <w:numPr>
          <w:ilvl w:val="0"/>
          <w:numId w:val="20"/>
        </w:numPr>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Mokinių mokymosi krūvių reguliavimo tvarkos aprašu;</w:t>
      </w:r>
    </w:p>
    <w:p w14:paraId="00000042" w14:textId="77777777" w:rsidR="00EA5348" w:rsidRDefault="00A727A9" w:rsidP="00EB4C85">
      <w:pPr>
        <w:numPr>
          <w:ilvl w:val="0"/>
          <w:numId w:val="20"/>
        </w:numPr>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Mokymosi pagalbos mokiniui teikimo tvarkos aprašu;</w:t>
      </w:r>
    </w:p>
    <w:p w14:paraId="00000043" w14:textId="77777777" w:rsidR="00EA5348" w:rsidRDefault="00A727A9" w:rsidP="00EB4C85">
      <w:pPr>
        <w:numPr>
          <w:ilvl w:val="0"/>
          <w:numId w:val="20"/>
        </w:numPr>
        <w:ind w:left="113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Pagalbos mokiniui teikimo modelio tvarkos aprašu.</w:t>
      </w:r>
    </w:p>
    <w:p w14:paraId="00000044"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Progimnazijoje suteikiama galimybė:</w:t>
      </w:r>
    </w:p>
    <w:p w14:paraId="00000045" w14:textId="77777777" w:rsidR="00EA5348" w:rsidRDefault="00A727A9" w:rsidP="00EB4C85">
      <w:pPr>
        <w:numPr>
          <w:ilvl w:val="0"/>
          <w:numId w:val="1"/>
        </w:numPr>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ugdytiniams gauti konsultacijas pagal poreikį ir mokančio mokytojo siūlymus. </w:t>
      </w:r>
      <w:r>
        <w:rPr>
          <w:rFonts w:ascii="Times New Roman" w:eastAsia="Times New Roman" w:hAnsi="Times New Roman" w:cs="Times New Roman"/>
          <w:sz w:val="24"/>
          <w:szCs w:val="24"/>
        </w:rPr>
        <w:t>Esant poreikiui, mokymosi pagalbai skiriamos trumpalaikės ir ilgalaikės konsultacijos. Trumpalaikės konsultacijos (trumpesnės nei 45 min.) neįskaitomos į mokinio mokymosi krūvį. Ilgalaikės konsultacijos (trunkančios 45 min. ) įskaitomos į mokymosi krūvį. Mokinių tėvai (globėjai, rūpintojai) elektroniniu TAMO dienynu ar kitu būdu informuojami apie mokiniui siūlomą suteikti mokymosi pagalbą, jos formą, eigą  ir apie mokinio daromą pažangą, pasiekiamą konsultacijų metu.</w:t>
      </w:r>
    </w:p>
    <w:p w14:paraId="00000046" w14:textId="77777777" w:rsidR="00EA5348" w:rsidRDefault="00A727A9" w:rsidP="00EB4C85">
      <w:pPr>
        <w:numPr>
          <w:ilvl w:val="0"/>
          <w:numId w:val="2"/>
        </w:numPr>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dalyvauti organizuojamose papildomose pamokose dalyko mokymosi turiniui įgyvendinti; </w:t>
      </w:r>
    </w:p>
    <w:p w14:paraId="00000047" w14:textId="77777777" w:rsidR="00EA5348" w:rsidRDefault="00A727A9" w:rsidP="00EB4C85">
      <w:pPr>
        <w:numPr>
          <w:ilvl w:val="0"/>
          <w:numId w:val="2"/>
        </w:numPr>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dalyvauti organizuojamose projektinėse veiklose</w:t>
      </w:r>
      <w:r>
        <w:rPr>
          <w:rFonts w:ascii="Times New Roman" w:eastAsia="Times New Roman" w:hAnsi="Times New Roman" w:cs="Times New Roman"/>
          <w:strike/>
          <w:sz w:val="24"/>
          <w:szCs w:val="24"/>
        </w:rPr>
        <w:t>,</w:t>
      </w:r>
    </w:p>
    <w:p w14:paraId="00000048" w14:textId="77777777" w:rsidR="00EA5348" w:rsidRDefault="00A727A9" w:rsidP="00EB4C85">
      <w:pPr>
        <w:numPr>
          <w:ilvl w:val="0"/>
          <w:numId w:val="2"/>
        </w:numPr>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mokiniui giliau pažinti supantį pasaulį organizuojant mokymąsi kitose aplinkose;</w:t>
      </w:r>
    </w:p>
    <w:p w14:paraId="0000004C" w14:textId="3FB39FE5" w:rsidR="00EA5348" w:rsidRPr="00C825E5" w:rsidRDefault="00A727A9" w:rsidP="00EB4C85">
      <w:pPr>
        <w:numPr>
          <w:ilvl w:val="0"/>
          <w:numId w:val="2"/>
        </w:numPr>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dalyvauti STEAM (integralaus gamtos mokslų, technologijų, inžinerijos, meno ir matematikos taikymo) veiklose.</w:t>
      </w:r>
    </w:p>
    <w:p w14:paraId="0000004D" w14:textId="41FD6EA5" w:rsidR="00EA5348" w:rsidRPr="00671E95" w:rsidRDefault="00C825E5" w:rsidP="00EB4C85">
      <w:pPr>
        <w:pStyle w:val="Sraopastraipa"/>
        <w:numPr>
          <w:ilvl w:val="0"/>
          <w:numId w:val="8"/>
        </w:numPr>
        <w:ind w:left="0" w:firstLine="426"/>
        <w:jc w:val="both"/>
        <w:rPr>
          <w:rFonts w:ascii="Times New Roman" w:eastAsia="Times New Roman" w:hAnsi="Times New Roman" w:cs="Times New Roman"/>
          <w:color w:val="000000"/>
          <w:sz w:val="24"/>
          <w:szCs w:val="24"/>
        </w:rPr>
      </w:pPr>
      <w:r w:rsidRPr="00671E95">
        <w:rPr>
          <w:rFonts w:ascii="Times New Roman" w:eastAsia="Times New Roman" w:hAnsi="Times New Roman" w:cs="Times New Roman"/>
          <w:color w:val="000000"/>
          <w:sz w:val="24"/>
          <w:szCs w:val="24"/>
        </w:rPr>
        <w:t xml:space="preserve">Vadovaujantis </w:t>
      </w:r>
      <w:r w:rsidR="00233BCE" w:rsidRPr="00671E95">
        <w:rPr>
          <w:rFonts w:ascii="Times New Roman" w:eastAsia="Times New Roman" w:hAnsi="Times New Roman" w:cs="Times New Roman"/>
          <w:color w:val="000000"/>
          <w:sz w:val="24"/>
          <w:szCs w:val="24"/>
        </w:rPr>
        <w:t>Bendr</w:t>
      </w:r>
      <w:r w:rsidR="00671E95" w:rsidRPr="00671E95">
        <w:rPr>
          <w:rFonts w:ascii="Times New Roman" w:eastAsia="Times New Roman" w:hAnsi="Times New Roman" w:cs="Times New Roman"/>
          <w:color w:val="000000"/>
          <w:sz w:val="24"/>
          <w:szCs w:val="24"/>
        </w:rPr>
        <w:t>uo</w:t>
      </w:r>
      <w:r w:rsidR="00233BCE" w:rsidRPr="00671E95">
        <w:rPr>
          <w:rFonts w:ascii="Times New Roman" w:eastAsia="Times New Roman" w:hAnsi="Times New Roman" w:cs="Times New Roman"/>
          <w:color w:val="000000"/>
          <w:sz w:val="24"/>
          <w:szCs w:val="24"/>
        </w:rPr>
        <w:t>j</w:t>
      </w:r>
      <w:r w:rsidR="00671E95" w:rsidRPr="00671E95">
        <w:rPr>
          <w:rFonts w:ascii="Times New Roman" w:eastAsia="Times New Roman" w:hAnsi="Times New Roman" w:cs="Times New Roman"/>
          <w:color w:val="000000"/>
          <w:sz w:val="24"/>
          <w:szCs w:val="24"/>
        </w:rPr>
        <w:t>u</w:t>
      </w:r>
      <w:r w:rsidRPr="00671E95">
        <w:rPr>
          <w:rFonts w:ascii="Times New Roman" w:eastAsia="Times New Roman" w:hAnsi="Times New Roman" w:cs="Times New Roman"/>
          <w:color w:val="000000"/>
          <w:sz w:val="24"/>
          <w:szCs w:val="24"/>
        </w:rPr>
        <w:t xml:space="preserve"> ugdymo plan</w:t>
      </w:r>
      <w:r w:rsidR="00671E95" w:rsidRPr="00671E95">
        <w:rPr>
          <w:rFonts w:ascii="Times New Roman" w:eastAsia="Times New Roman" w:hAnsi="Times New Roman" w:cs="Times New Roman"/>
          <w:color w:val="000000"/>
          <w:sz w:val="24"/>
          <w:szCs w:val="24"/>
        </w:rPr>
        <w:t>u</w:t>
      </w:r>
      <w:r w:rsidRPr="00671E95">
        <w:rPr>
          <w:rFonts w:ascii="Times New Roman" w:eastAsia="Times New Roman" w:hAnsi="Times New Roman" w:cs="Times New Roman"/>
          <w:color w:val="000000"/>
          <w:sz w:val="24"/>
          <w:szCs w:val="24"/>
        </w:rPr>
        <w:t xml:space="preserve"> ir pritarus progimnazijos tarybos 2023-06-23 protokoliniu nutarimu Nr. 2 intensyvinamas ugdymo procesas pagal Ugdymo plano 29 ir 35 punktus.  </w:t>
      </w:r>
    </w:p>
    <w:p w14:paraId="0000004E" w14:textId="77777777" w:rsidR="00EA5348" w:rsidRDefault="00A727A9" w:rsidP="00EB4C85">
      <w:pPr>
        <w:numPr>
          <w:ilvl w:val="0"/>
          <w:numId w:val="8"/>
        </w:numPr>
        <w:pBdr>
          <w:top w:val="nil"/>
          <w:left w:val="nil"/>
          <w:bottom w:val="nil"/>
          <w:right w:val="nil"/>
          <w:between w:val="nil"/>
        </w:pBdr>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įgyvendindama Pradinio ir pagrindinio  I dalies ugdymo programas:</w:t>
      </w:r>
    </w:p>
    <w:p w14:paraId="0000004F" w14:textId="77777777" w:rsidR="00EA5348" w:rsidRDefault="00A727A9" w:rsidP="00C949A8">
      <w:pPr>
        <w:numPr>
          <w:ilvl w:val="0"/>
          <w:numId w:val="6"/>
        </w:numP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siekdama sudaryti sąlygas mokiniams įgyti etninės kultūros pagrindus ir formuotis kultūrinį sąmoningumą, pažįstant jos įvairovę, simbolių, papročių ir kitų reiškinių, objektų kilmę, prasmę, svarbiausias ypatybes, išsiugdant etnokultūrinės raiškos gebėjimus, savo tautos kultūros savitumo suvokimą ir vertybinį santykį su kitų tautų kultūromis integruoja </w:t>
      </w:r>
      <w:r>
        <w:rPr>
          <w:rFonts w:ascii="Times New Roman" w:eastAsia="Times New Roman" w:hAnsi="Times New Roman" w:cs="Times New Roman"/>
          <w:i/>
          <w:color w:val="000000"/>
          <w:sz w:val="24"/>
          <w:szCs w:val="24"/>
        </w:rPr>
        <w:t>Etninės kultūros bendrąją programą</w:t>
      </w:r>
      <w:r>
        <w:rPr>
          <w:rFonts w:ascii="Times New Roman" w:eastAsia="Times New Roman" w:hAnsi="Times New Roman" w:cs="Times New Roman"/>
          <w:color w:val="000000"/>
          <w:sz w:val="24"/>
          <w:szCs w:val="24"/>
        </w:rPr>
        <w:t xml:space="preserve">, patvirtintą Lietuvos Respublikos švietimo, mokslo ir sporto ministro 2022 m. rugpjūčio 24 d. įsakymu Nr. V-1269 </w:t>
      </w:r>
      <w:r>
        <w:rPr>
          <w:rFonts w:ascii="Times New Roman" w:eastAsia="Times New Roman" w:hAnsi="Times New Roman" w:cs="Times New Roman"/>
          <w:i/>
          <w:color w:val="000000"/>
          <w:sz w:val="24"/>
          <w:szCs w:val="24"/>
        </w:rPr>
        <w:t>„Dėl priešmokyklinio, pradinio, pagrindinio ir vidurinio ugdymo bendrųjų programų patvirtinimo“</w:t>
      </w:r>
      <w:r>
        <w:rPr>
          <w:rFonts w:ascii="Times New Roman" w:eastAsia="Times New Roman" w:hAnsi="Times New Roman" w:cs="Times New Roman"/>
          <w:color w:val="000000"/>
          <w:sz w:val="24"/>
          <w:szCs w:val="24"/>
        </w:rPr>
        <w:t xml:space="preserve"> pakeitimo (Priešmokyklinio, pradinio, pagrindinio ir vidurinio ugdymo bendrųjų programų 30 priedas);</w:t>
      </w:r>
    </w:p>
    <w:p w14:paraId="00000050" w14:textId="77777777" w:rsidR="00EA5348" w:rsidRDefault="00A727A9" w:rsidP="00C949A8">
      <w:pPr>
        <w:numPr>
          <w:ilvl w:val="0"/>
          <w:numId w:val="6"/>
        </w:numP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siekdama padėti mokiniams pasirengti gyvenimui, suteikti jiems galimybę įgyti žinių, nuosekliai ugdyti vertybes, nuostatas, elgesį, kuris padės laiku atpažinti įvairius gyvenime kylančius iššūkius ir juos įveikti savarankiškai arba ieškant pagalbos ir pasiruošti visaverčiam gyvenimui integruoja </w:t>
      </w:r>
      <w:r>
        <w:rPr>
          <w:rFonts w:ascii="Times New Roman" w:eastAsia="Times New Roman" w:hAnsi="Times New Roman" w:cs="Times New Roman"/>
          <w:i/>
          <w:color w:val="000000"/>
          <w:sz w:val="24"/>
          <w:szCs w:val="24"/>
        </w:rPr>
        <w:t>Gyvenimo įgūdžių bendrąją programą</w:t>
      </w:r>
      <w:r>
        <w:rPr>
          <w:rFonts w:ascii="Times New Roman" w:eastAsia="Times New Roman" w:hAnsi="Times New Roman" w:cs="Times New Roman"/>
          <w:color w:val="000000"/>
          <w:sz w:val="24"/>
          <w:szCs w:val="24"/>
        </w:rPr>
        <w:t xml:space="preserve">, patvirtintą Lietuvos Respublikos švietimo, mokslo ir sporto ministro 2022 m. rugpjūčio 24 d. įsakymu Nr. V-1269 </w:t>
      </w:r>
      <w:r>
        <w:rPr>
          <w:rFonts w:ascii="Times New Roman" w:eastAsia="Times New Roman" w:hAnsi="Times New Roman" w:cs="Times New Roman"/>
          <w:i/>
          <w:color w:val="000000"/>
          <w:sz w:val="24"/>
          <w:szCs w:val="24"/>
        </w:rPr>
        <w:t>„Dėl priešmokyklinio, pradinio, pagrindinio ir vidurinio ugdymo bendrųjų programų patvirtinimo“</w:t>
      </w:r>
      <w:r>
        <w:rPr>
          <w:rFonts w:ascii="Times New Roman" w:eastAsia="Times New Roman" w:hAnsi="Times New Roman" w:cs="Times New Roman"/>
          <w:color w:val="000000"/>
          <w:sz w:val="24"/>
          <w:szCs w:val="24"/>
        </w:rPr>
        <w:t xml:space="preserve"> pakeitimo (Priešmokyklinio, pradinio, pagrindinio ir vidurinio ugdymo bendrųjų programų 48 priedas);</w:t>
      </w:r>
    </w:p>
    <w:p w14:paraId="00000051" w14:textId="77777777" w:rsidR="00EA5348" w:rsidRDefault="00A727A9" w:rsidP="00C949A8">
      <w:pPr>
        <w:numPr>
          <w:ilvl w:val="0"/>
          <w:numId w:val="6"/>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siekdama suteikti mokiniams  galimybę  išmokti gauti, apdoroti, saugoti, pateikti bei perduoti informaciją pačiu veiksmingiausiu būdu informacinės komunikacinės technologijos pradinio ugdymo procese naudojamos kaip ugdymo priemonė. </w:t>
      </w:r>
    </w:p>
    <w:p w14:paraId="00000052" w14:textId="39C19FD3" w:rsidR="00EA5348" w:rsidRDefault="00A727A9" w:rsidP="00C949A8">
      <w:pPr>
        <w:numPr>
          <w:ilvl w:val="0"/>
          <w:numId w:val="6"/>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siekdama plėtoti mokinių IKT kompetencijas taip pat mokoma </w:t>
      </w:r>
      <w:proofErr w:type="spellStart"/>
      <w:r>
        <w:rPr>
          <w:rFonts w:ascii="Times New Roman" w:eastAsia="Times New Roman" w:hAnsi="Times New Roman" w:cs="Times New Roman"/>
          <w:sz w:val="24"/>
          <w:szCs w:val="24"/>
        </w:rPr>
        <w:t>informatinio</w:t>
      </w:r>
      <w:proofErr w:type="spellEnd"/>
      <w:r>
        <w:rPr>
          <w:rFonts w:ascii="Times New Roman" w:eastAsia="Times New Roman" w:hAnsi="Times New Roman" w:cs="Times New Roman"/>
          <w:sz w:val="24"/>
          <w:szCs w:val="24"/>
        </w:rPr>
        <w:t xml:space="preserve"> mąstymo ir  skaitmeninio turinio kūrimo įvairių dalykų pamokose.</w:t>
      </w:r>
    </w:p>
    <w:p w14:paraId="49E6E6C8" w14:textId="77777777" w:rsidR="00671E95" w:rsidRPr="00671E95" w:rsidRDefault="00671E95" w:rsidP="00671E95">
      <w:pPr>
        <w:numPr>
          <w:ilvl w:val="0"/>
          <w:numId w:val="6"/>
        </w:numPr>
        <w:ind w:left="851" w:hanging="284"/>
        <w:jc w:val="both"/>
        <w:rPr>
          <w:rFonts w:ascii="Times New Roman" w:eastAsia="Times New Roman" w:hAnsi="Times New Roman" w:cs="Times New Roman"/>
          <w:sz w:val="24"/>
          <w:szCs w:val="24"/>
        </w:rPr>
      </w:pPr>
      <w:r w:rsidRPr="00671E95">
        <w:rPr>
          <w:rFonts w:ascii="Times New Roman" w:hAnsi="Times New Roman" w:cs="Times New Roman"/>
          <w:sz w:val="24"/>
          <w:szCs w:val="24"/>
          <w:shd w:val="clear" w:color="auto" w:fill="FFFFFF"/>
        </w:rPr>
        <w:t xml:space="preserve">Siekdama sudaryti sąlygas mokiniams ugdytis karjeros kompetencijas – mokinių nuostatas, gebėjimus, žinias bei supratimą, reikalingą karjeros konstravimui besikeičiančioje visuomenėje, atsižvelgiant į asmeninius poreikius, polinkius, siekius ir galimybes integruoja  Ugdymo karjerai programą, </w:t>
      </w:r>
      <w:r w:rsidRPr="00671E95">
        <w:rPr>
          <w:rFonts w:ascii="Times New Roman" w:eastAsia="Times New Roman" w:hAnsi="Times New Roman" w:cs="Times New Roman"/>
          <w:sz w:val="24"/>
          <w:szCs w:val="24"/>
        </w:rPr>
        <w:t xml:space="preserve">remiantis Lietuvos Respublikos švietimo ir mokslo ministro 2014 m. sausio 15 d. įsakymu Nr. V-72 </w:t>
      </w:r>
      <w:r w:rsidRPr="00671E95">
        <w:rPr>
          <w:rFonts w:ascii="Times New Roman" w:eastAsia="Times New Roman" w:hAnsi="Times New Roman" w:cs="Times New Roman"/>
          <w:i/>
          <w:iCs/>
          <w:sz w:val="24"/>
          <w:szCs w:val="24"/>
        </w:rPr>
        <w:t xml:space="preserve">„Dėl Ugdymo karjerai programos patvirtinimo“; </w:t>
      </w:r>
    </w:p>
    <w:p w14:paraId="3A306571" w14:textId="77777777" w:rsidR="00671E95" w:rsidRPr="00671E95" w:rsidRDefault="00671E95" w:rsidP="00671E95">
      <w:pPr>
        <w:numPr>
          <w:ilvl w:val="0"/>
          <w:numId w:val="6"/>
        </w:numPr>
        <w:ind w:left="851" w:hanging="284"/>
        <w:jc w:val="both"/>
        <w:rPr>
          <w:rFonts w:ascii="Times New Roman" w:eastAsia="Times New Roman" w:hAnsi="Times New Roman" w:cs="Times New Roman"/>
          <w:i/>
          <w:iCs/>
          <w:sz w:val="24"/>
          <w:szCs w:val="24"/>
        </w:rPr>
      </w:pPr>
      <w:r w:rsidRPr="00671E95">
        <w:rPr>
          <w:rFonts w:ascii="Times New Roman" w:eastAsia="Times New Roman" w:hAnsi="Times New Roman" w:cs="Times New Roman"/>
          <w:sz w:val="24"/>
          <w:szCs w:val="24"/>
        </w:rPr>
        <w:t xml:space="preserve">siekdama ugdyti gebėjimą bendrauti, gebėjimą priimti sprendimus, gebėjimą veiksmingai spręsti konfliktus integruoja </w:t>
      </w:r>
      <w:r w:rsidRPr="00671E95">
        <w:rPr>
          <w:rFonts w:ascii="Times New Roman" w:eastAsia="Times New Roman" w:hAnsi="Times New Roman" w:cs="Times New Roman"/>
          <w:i/>
          <w:iCs/>
          <w:sz w:val="24"/>
          <w:szCs w:val="24"/>
        </w:rPr>
        <w:t>Sveikatos ir lytiškumo ugdymo bei rengimo šeimai bendrąją programą</w:t>
      </w:r>
      <w:r w:rsidRPr="00671E95">
        <w:rPr>
          <w:rFonts w:ascii="Times New Roman" w:eastAsia="Times New Roman" w:hAnsi="Times New Roman" w:cs="Times New Roman"/>
          <w:sz w:val="24"/>
          <w:szCs w:val="24"/>
        </w:rPr>
        <w:t xml:space="preserve">, patvirtintą Lietuvos Respublikos švietimo ir mokslo ministro 2016 m. spalio 25 d. įsakymu Nr. V-941 </w:t>
      </w:r>
      <w:r w:rsidRPr="00671E95">
        <w:rPr>
          <w:rFonts w:ascii="Times New Roman" w:eastAsia="Times New Roman" w:hAnsi="Times New Roman" w:cs="Times New Roman"/>
          <w:i/>
          <w:iCs/>
          <w:sz w:val="24"/>
          <w:szCs w:val="24"/>
        </w:rPr>
        <w:t>„Dėl Sveikatos ir lytiškumo ugdymo bei rengimo šeimai programos patvirtinimo“</w:t>
      </w:r>
    </w:p>
    <w:p w14:paraId="00000053" w14:textId="77777777" w:rsidR="00EA5348" w:rsidRPr="00671E95" w:rsidRDefault="00A727A9" w:rsidP="00C949A8">
      <w:pPr>
        <w:numPr>
          <w:ilvl w:val="0"/>
          <w:numId w:val="6"/>
        </w:numPr>
        <w:ind w:left="851" w:hanging="284"/>
        <w:jc w:val="both"/>
        <w:rPr>
          <w:rFonts w:ascii="Times New Roman" w:eastAsia="Times New Roman" w:hAnsi="Times New Roman" w:cs="Times New Roman"/>
          <w:sz w:val="24"/>
          <w:szCs w:val="24"/>
        </w:rPr>
      </w:pPr>
      <w:r w:rsidRPr="00671E95">
        <w:rPr>
          <w:rFonts w:ascii="Times New Roman" w:eastAsia="Times New Roman" w:hAnsi="Times New Roman" w:cs="Times New Roman"/>
          <w:sz w:val="24"/>
          <w:szCs w:val="24"/>
        </w:rPr>
        <w:t>į  Vilniaus Jono Pauliaus II progimnazijos ugdymo turinį integruojama:</w:t>
      </w:r>
    </w:p>
    <w:p w14:paraId="00000054" w14:textId="77777777" w:rsidR="00EA5348" w:rsidRPr="00671E95" w:rsidRDefault="00A727A9" w:rsidP="00671E95">
      <w:pPr>
        <w:numPr>
          <w:ilvl w:val="0"/>
          <w:numId w:val="6"/>
        </w:numPr>
        <w:ind w:left="1418" w:hanging="284"/>
        <w:jc w:val="both"/>
        <w:rPr>
          <w:rFonts w:ascii="Times New Roman" w:eastAsia="Times New Roman" w:hAnsi="Times New Roman" w:cs="Times New Roman"/>
          <w:i/>
          <w:sz w:val="24"/>
          <w:szCs w:val="24"/>
        </w:rPr>
      </w:pPr>
      <w:r w:rsidRPr="00671E95">
        <w:rPr>
          <w:rFonts w:ascii="Times New Roman" w:eastAsia="Times New Roman" w:hAnsi="Times New Roman" w:cs="Times New Roman"/>
          <w:i/>
          <w:sz w:val="24"/>
          <w:szCs w:val="24"/>
        </w:rPr>
        <w:t>Etninės kultūros bendroji programa 1-8 klasėse;</w:t>
      </w:r>
    </w:p>
    <w:p w14:paraId="00000055" w14:textId="77777777" w:rsidR="00EA5348" w:rsidRPr="00671E95" w:rsidRDefault="00A727A9" w:rsidP="00671E95">
      <w:pPr>
        <w:numPr>
          <w:ilvl w:val="0"/>
          <w:numId w:val="6"/>
        </w:numPr>
        <w:ind w:left="1418" w:hanging="284"/>
        <w:jc w:val="both"/>
        <w:rPr>
          <w:rFonts w:ascii="Times New Roman" w:eastAsia="Times New Roman" w:hAnsi="Times New Roman" w:cs="Times New Roman"/>
          <w:i/>
          <w:sz w:val="24"/>
          <w:szCs w:val="24"/>
        </w:rPr>
      </w:pPr>
      <w:r w:rsidRPr="00671E95">
        <w:rPr>
          <w:rFonts w:ascii="Times New Roman" w:eastAsia="Times New Roman" w:hAnsi="Times New Roman" w:cs="Times New Roman"/>
          <w:i/>
          <w:sz w:val="24"/>
          <w:szCs w:val="24"/>
        </w:rPr>
        <w:t> Gyvenimo įgūdžių bendroji programa 1, 3 klasėse </w:t>
      </w:r>
    </w:p>
    <w:p w14:paraId="00000056" w14:textId="7D3BB6A4" w:rsidR="00EA5348" w:rsidRPr="00671E95" w:rsidRDefault="00A727A9" w:rsidP="00671E95">
      <w:pPr>
        <w:numPr>
          <w:ilvl w:val="0"/>
          <w:numId w:val="6"/>
        </w:numPr>
        <w:ind w:left="1418" w:hanging="284"/>
        <w:jc w:val="both"/>
        <w:rPr>
          <w:rFonts w:ascii="Times New Roman" w:eastAsia="Times New Roman" w:hAnsi="Times New Roman" w:cs="Times New Roman"/>
          <w:i/>
          <w:color w:val="000000"/>
          <w:sz w:val="24"/>
          <w:szCs w:val="24"/>
        </w:rPr>
      </w:pPr>
      <w:r w:rsidRPr="00671E95">
        <w:rPr>
          <w:rFonts w:ascii="Times New Roman" w:eastAsia="Times New Roman" w:hAnsi="Times New Roman" w:cs="Times New Roman"/>
          <w:i/>
          <w:color w:val="000000"/>
          <w:sz w:val="24"/>
          <w:szCs w:val="24"/>
        </w:rPr>
        <w:t> Informatikos programa 1-4 klasėse. </w:t>
      </w:r>
    </w:p>
    <w:p w14:paraId="3FD09906" w14:textId="1ADC038A" w:rsidR="00722A87" w:rsidRPr="00671E95" w:rsidRDefault="00722A87" w:rsidP="00671E95">
      <w:pPr>
        <w:numPr>
          <w:ilvl w:val="0"/>
          <w:numId w:val="6"/>
        </w:numPr>
        <w:ind w:left="1418" w:hanging="284"/>
        <w:jc w:val="both"/>
        <w:rPr>
          <w:rFonts w:ascii="Times New Roman" w:eastAsia="Times New Roman" w:hAnsi="Times New Roman" w:cs="Times New Roman"/>
          <w:i/>
          <w:color w:val="000000"/>
          <w:sz w:val="24"/>
          <w:szCs w:val="24"/>
        </w:rPr>
      </w:pPr>
      <w:r w:rsidRPr="00671E95">
        <w:rPr>
          <w:rFonts w:ascii="Times New Roman" w:eastAsia="Times New Roman" w:hAnsi="Times New Roman" w:cs="Times New Roman"/>
          <w:i/>
          <w:color w:val="000000"/>
          <w:sz w:val="24"/>
          <w:szCs w:val="24"/>
        </w:rPr>
        <w:t>Ugdymo karjerai programa</w:t>
      </w:r>
      <w:r w:rsidR="00BD306E" w:rsidRPr="00671E95">
        <w:rPr>
          <w:rFonts w:ascii="Times New Roman" w:eastAsia="Times New Roman" w:hAnsi="Times New Roman" w:cs="Times New Roman"/>
          <w:i/>
          <w:color w:val="000000"/>
          <w:sz w:val="24"/>
          <w:szCs w:val="24"/>
        </w:rPr>
        <w:t xml:space="preserve"> 2023-2024 m.</w:t>
      </w:r>
      <w:r w:rsidR="00671E95" w:rsidRPr="00671E95">
        <w:rPr>
          <w:rFonts w:ascii="Times New Roman" w:eastAsia="Times New Roman" w:hAnsi="Times New Roman" w:cs="Times New Roman"/>
          <w:i/>
          <w:color w:val="000000"/>
          <w:sz w:val="24"/>
          <w:szCs w:val="24"/>
        </w:rPr>
        <w:t xml:space="preserve"> </w:t>
      </w:r>
      <w:r w:rsidR="00BD306E" w:rsidRPr="00671E95">
        <w:rPr>
          <w:rFonts w:ascii="Times New Roman" w:eastAsia="Times New Roman" w:hAnsi="Times New Roman" w:cs="Times New Roman"/>
          <w:i/>
          <w:color w:val="000000"/>
          <w:sz w:val="24"/>
          <w:szCs w:val="24"/>
        </w:rPr>
        <w:t xml:space="preserve">m. </w:t>
      </w:r>
      <w:r w:rsidR="006170FB" w:rsidRPr="00671E95">
        <w:rPr>
          <w:rFonts w:ascii="Times New Roman" w:eastAsia="Times New Roman" w:hAnsi="Times New Roman" w:cs="Times New Roman"/>
          <w:i/>
          <w:color w:val="000000"/>
          <w:sz w:val="24"/>
          <w:szCs w:val="24"/>
        </w:rPr>
        <w:t xml:space="preserve">2, 4, </w:t>
      </w:r>
      <w:r w:rsidR="00BD306E" w:rsidRPr="00671E95">
        <w:rPr>
          <w:rFonts w:ascii="Times New Roman" w:eastAsia="Times New Roman" w:hAnsi="Times New Roman" w:cs="Times New Roman"/>
          <w:i/>
          <w:color w:val="000000"/>
          <w:sz w:val="24"/>
          <w:szCs w:val="24"/>
        </w:rPr>
        <w:t>6</w:t>
      </w:r>
      <w:r w:rsidR="006170FB" w:rsidRPr="00671E95">
        <w:rPr>
          <w:rFonts w:ascii="Times New Roman" w:eastAsia="Times New Roman" w:hAnsi="Times New Roman" w:cs="Times New Roman"/>
          <w:i/>
          <w:color w:val="000000"/>
          <w:sz w:val="24"/>
          <w:szCs w:val="24"/>
        </w:rPr>
        <w:t xml:space="preserve"> ir </w:t>
      </w:r>
      <w:r w:rsidR="00BD306E" w:rsidRPr="00671E95">
        <w:rPr>
          <w:rFonts w:ascii="Times New Roman" w:eastAsia="Times New Roman" w:hAnsi="Times New Roman" w:cs="Times New Roman"/>
          <w:i/>
          <w:color w:val="000000"/>
          <w:sz w:val="24"/>
          <w:szCs w:val="24"/>
        </w:rPr>
        <w:t>8 klasėse;</w:t>
      </w:r>
    </w:p>
    <w:p w14:paraId="6FD036F1" w14:textId="0580959C" w:rsidR="00722A87" w:rsidRPr="00671E95" w:rsidRDefault="00722A87" w:rsidP="00671E95">
      <w:pPr>
        <w:numPr>
          <w:ilvl w:val="0"/>
          <w:numId w:val="6"/>
        </w:numPr>
        <w:ind w:left="1418" w:hanging="284"/>
        <w:jc w:val="both"/>
        <w:rPr>
          <w:rFonts w:ascii="Times New Roman" w:eastAsia="Times New Roman" w:hAnsi="Times New Roman" w:cs="Times New Roman"/>
          <w:i/>
          <w:color w:val="000000"/>
          <w:sz w:val="24"/>
          <w:szCs w:val="24"/>
        </w:rPr>
      </w:pPr>
      <w:r w:rsidRPr="00671E95">
        <w:rPr>
          <w:rFonts w:ascii="Times New Roman" w:eastAsia="Times New Roman" w:hAnsi="Times New Roman" w:cs="Times New Roman"/>
          <w:i/>
          <w:color w:val="000000"/>
          <w:sz w:val="24"/>
          <w:szCs w:val="24"/>
        </w:rPr>
        <w:t>Alkoholio, tabako ir kitų, psichiką veikiančių medžiagų vartojimo prevencijos programa</w:t>
      </w:r>
      <w:r w:rsidR="00BD306E" w:rsidRPr="00671E95">
        <w:rPr>
          <w:rFonts w:ascii="Times New Roman" w:eastAsia="Times New Roman" w:hAnsi="Times New Roman" w:cs="Times New Roman"/>
          <w:i/>
          <w:color w:val="000000"/>
          <w:sz w:val="24"/>
          <w:szCs w:val="24"/>
        </w:rPr>
        <w:t xml:space="preserve"> 2023-2024 m.</w:t>
      </w:r>
      <w:r w:rsidR="00671E95" w:rsidRPr="00671E95">
        <w:rPr>
          <w:rFonts w:ascii="Times New Roman" w:eastAsia="Times New Roman" w:hAnsi="Times New Roman" w:cs="Times New Roman"/>
          <w:i/>
          <w:color w:val="000000"/>
          <w:sz w:val="24"/>
          <w:szCs w:val="24"/>
        </w:rPr>
        <w:t xml:space="preserve"> </w:t>
      </w:r>
      <w:r w:rsidR="00BD306E" w:rsidRPr="00671E95">
        <w:rPr>
          <w:rFonts w:ascii="Times New Roman" w:eastAsia="Times New Roman" w:hAnsi="Times New Roman" w:cs="Times New Roman"/>
          <w:i/>
          <w:color w:val="000000"/>
          <w:sz w:val="24"/>
          <w:szCs w:val="24"/>
        </w:rPr>
        <w:t xml:space="preserve">m. </w:t>
      </w:r>
      <w:r w:rsidR="006170FB" w:rsidRPr="00671E95">
        <w:rPr>
          <w:rFonts w:ascii="Times New Roman" w:eastAsia="Times New Roman" w:hAnsi="Times New Roman" w:cs="Times New Roman"/>
          <w:i/>
          <w:color w:val="000000"/>
          <w:sz w:val="24"/>
          <w:szCs w:val="24"/>
        </w:rPr>
        <w:t xml:space="preserve">2, 4, </w:t>
      </w:r>
      <w:r w:rsidR="00BD306E" w:rsidRPr="00671E95">
        <w:rPr>
          <w:rFonts w:ascii="Times New Roman" w:eastAsia="Times New Roman" w:hAnsi="Times New Roman" w:cs="Times New Roman"/>
          <w:i/>
          <w:color w:val="000000"/>
          <w:sz w:val="24"/>
          <w:szCs w:val="24"/>
        </w:rPr>
        <w:t>6</w:t>
      </w:r>
      <w:r w:rsidR="006170FB" w:rsidRPr="00671E95">
        <w:rPr>
          <w:rFonts w:ascii="Times New Roman" w:eastAsia="Times New Roman" w:hAnsi="Times New Roman" w:cs="Times New Roman"/>
          <w:i/>
          <w:color w:val="000000"/>
          <w:sz w:val="24"/>
          <w:szCs w:val="24"/>
        </w:rPr>
        <w:t xml:space="preserve"> ir </w:t>
      </w:r>
      <w:r w:rsidR="00BD306E" w:rsidRPr="00671E95">
        <w:rPr>
          <w:rFonts w:ascii="Times New Roman" w:eastAsia="Times New Roman" w:hAnsi="Times New Roman" w:cs="Times New Roman"/>
          <w:i/>
          <w:color w:val="000000"/>
          <w:sz w:val="24"/>
          <w:szCs w:val="24"/>
        </w:rPr>
        <w:t>8 klasėse;</w:t>
      </w:r>
      <w:r w:rsidRPr="00671E95">
        <w:rPr>
          <w:rFonts w:ascii="Times New Roman" w:eastAsia="Times New Roman" w:hAnsi="Times New Roman" w:cs="Times New Roman"/>
          <w:i/>
          <w:color w:val="000000"/>
          <w:sz w:val="24"/>
          <w:szCs w:val="24"/>
        </w:rPr>
        <w:t xml:space="preserve"> </w:t>
      </w:r>
    </w:p>
    <w:p w14:paraId="21D8C173" w14:textId="30F8384C" w:rsidR="00722A87" w:rsidRPr="00671E95" w:rsidRDefault="00722A87" w:rsidP="00671E95">
      <w:pPr>
        <w:numPr>
          <w:ilvl w:val="0"/>
          <w:numId w:val="6"/>
        </w:numPr>
        <w:ind w:left="1418" w:hanging="284"/>
        <w:jc w:val="both"/>
        <w:rPr>
          <w:rFonts w:ascii="Times New Roman" w:eastAsia="Times New Roman" w:hAnsi="Times New Roman" w:cs="Times New Roman"/>
          <w:i/>
          <w:color w:val="000000"/>
          <w:sz w:val="24"/>
          <w:szCs w:val="24"/>
        </w:rPr>
      </w:pPr>
      <w:r w:rsidRPr="00671E95">
        <w:rPr>
          <w:rFonts w:ascii="Times New Roman" w:eastAsia="Times New Roman" w:hAnsi="Times New Roman" w:cs="Times New Roman"/>
          <w:i/>
          <w:color w:val="000000"/>
          <w:sz w:val="24"/>
          <w:szCs w:val="24"/>
        </w:rPr>
        <w:t>Sveikatos ir lytiškumo ugdymo bei rengimo šeimai bendroji programa</w:t>
      </w:r>
      <w:r w:rsidR="00BD306E" w:rsidRPr="00671E95">
        <w:rPr>
          <w:rFonts w:ascii="Times New Roman" w:eastAsia="Times New Roman" w:hAnsi="Times New Roman" w:cs="Times New Roman"/>
          <w:i/>
          <w:color w:val="000000"/>
          <w:sz w:val="24"/>
          <w:szCs w:val="24"/>
        </w:rPr>
        <w:t xml:space="preserve"> 2023-2024 m.</w:t>
      </w:r>
      <w:r w:rsidR="00671E95" w:rsidRPr="00671E95">
        <w:rPr>
          <w:rFonts w:ascii="Times New Roman" w:eastAsia="Times New Roman" w:hAnsi="Times New Roman" w:cs="Times New Roman"/>
          <w:i/>
          <w:color w:val="000000"/>
          <w:sz w:val="24"/>
          <w:szCs w:val="24"/>
        </w:rPr>
        <w:t xml:space="preserve"> </w:t>
      </w:r>
      <w:r w:rsidR="00BD306E" w:rsidRPr="00671E95">
        <w:rPr>
          <w:rFonts w:ascii="Times New Roman" w:eastAsia="Times New Roman" w:hAnsi="Times New Roman" w:cs="Times New Roman"/>
          <w:i/>
          <w:color w:val="000000"/>
          <w:sz w:val="24"/>
          <w:szCs w:val="24"/>
        </w:rPr>
        <w:t xml:space="preserve">m. </w:t>
      </w:r>
      <w:r w:rsidR="006170FB" w:rsidRPr="00671E95">
        <w:rPr>
          <w:rFonts w:ascii="Times New Roman" w:eastAsia="Times New Roman" w:hAnsi="Times New Roman" w:cs="Times New Roman"/>
          <w:i/>
          <w:color w:val="000000"/>
          <w:sz w:val="24"/>
          <w:szCs w:val="24"/>
        </w:rPr>
        <w:t xml:space="preserve">2, 4, </w:t>
      </w:r>
      <w:r w:rsidR="00BD306E" w:rsidRPr="00671E95">
        <w:rPr>
          <w:rFonts w:ascii="Times New Roman" w:eastAsia="Times New Roman" w:hAnsi="Times New Roman" w:cs="Times New Roman"/>
          <w:i/>
          <w:color w:val="000000"/>
          <w:sz w:val="24"/>
          <w:szCs w:val="24"/>
        </w:rPr>
        <w:t>6</w:t>
      </w:r>
      <w:r w:rsidR="006170FB" w:rsidRPr="00671E95">
        <w:rPr>
          <w:rFonts w:ascii="Times New Roman" w:eastAsia="Times New Roman" w:hAnsi="Times New Roman" w:cs="Times New Roman"/>
          <w:i/>
          <w:color w:val="000000"/>
          <w:sz w:val="24"/>
          <w:szCs w:val="24"/>
        </w:rPr>
        <w:t xml:space="preserve"> ir </w:t>
      </w:r>
      <w:r w:rsidR="00BD306E" w:rsidRPr="00671E95">
        <w:rPr>
          <w:rFonts w:ascii="Times New Roman" w:eastAsia="Times New Roman" w:hAnsi="Times New Roman" w:cs="Times New Roman"/>
          <w:i/>
          <w:color w:val="000000"/>
          <w:sz w:val="24"/>
          <w:szCs w:val="24"/>
        </w:rPr>
        <w:t>8 klasėse</w:t>
      </w:r>
      <w:r w:rsidRPr="00671E95">
        <w:rPr>
          <w:rFonts w:ascii="Times New Roman" w:eastAsia="Times New Roman" w:hAnsi="Times New Roman" w:cs="Times New Roman"/>
          <w:i/>
          <w:color w:val="000000"/>
          <w:sz w:val="24"/>
          <w:szCs w:val="24"/>
        </w:rPr>
        <w:t>.</w:t>
      </w:r>
    </w:p>
    <w:p w14:paraId="00000057" w14:textId="77777777" w:rsidR="00EA5348" w:rsidRDefault="00A727A9" w:rsidP="00EB4C85">
      <w:pPr>
        <w:numPr>
          <w:ilvl w:val="0"/>
          <w:numId w:val="8"/>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Progimnazijoje įgyvendinamos ilgalaikės socialines ir emocines kompetencijas ugdančios prevencinės programos: </w:t>
      </w:r>
      <w:r w:rsidRPr="00BD306E">
        <w:rPr>
          <w:rFonts w:ascii="Times New Roman" w:eastAsia="Times New Roman" w:hAnsi="Times New Roman" w:cs="Times New Roman"/>
          <w:i/>
          <w:iCs/>
          <w:color w:val="000000"/>
          <w:sz w:val="24"/>
          <w:szCs w:val="24"/>
        </w:rPr>
        <w:t>„Antras žingsnis“, „Paauglystės kryžkelės“</w:t>
      </w:r>
      <w:r>
        <w:rPr>
          <w:rFonts w:ascii="Times New Roman" w:eastAsia="Times New Roman" w:hAnsi="Times New Roman" w:cs="Times New Roman"/>
          <w:color w:val="000000"/>
          <w:sz w:val="24"/>
          <w:szCs w:val="24"/>
        </w:rPr>
        <w:t xml:space="preserve">, sveikatos stiprinimo programa </w:t>
      </w:r>
      <w:r w:rsidRPr="00BD306E">
        <w:rPr>
          <w:rFonts w:ascii="Times New Roman" w:eastAsia="Times New Roman" w:hAnsi="Times New Roman" w:cs="Times New Roman"/>
          <w:i/>
          <w:iCs/>
          <w:color w:val="000000"/>
          <w:sz w:val="24"/>
          <w:szCs w:val="24"/>
        </w:rPr>
        <w:t>„Sveikatos lobis“</w:t>
      </w:r>
      <w:r>
        <w:rPr>
          <w:rFonts w:ascii="Times New Roman" w:eastAsia="Times New Roman" w:hAnsi="Times New Roman" w:cs="Times New Roman"/>
          <w:color w:val="000000"/>
          <w:sz w:val="24"/>
          <w:szCs w:val="24"/>
        </w:rPr>
        <w:t>. Mokinių sveikatos ugdymas vykdomas pagal Visuomenės sveikatos metinį veiklos planą, patvirtintą Vilniaus miesto savivaldybės visuomenės sveikatos biuro direktoriaus 2023 m. vasario mėnesio įsakymu ir suderintą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su Vilniaus Jono Pauliaus II progimnazijos direktore.</w:t>
      </w:r>
    </w:p>
    <w:p w14:paraId="00000058" w14:textId="77777777" w:rsidR="00EA5348" w:rsidRDefault="00A727A9" w:rsidP="00EB4C85">
      <w:pPr>
        <w:numPr>
          <w:ilvl w:val="0"/>
          <w:numId w:val="8"/>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Progimnazijos pradinių klasių mokytojai tobulindami kompetencijas, įgalinančias ugdyti mokinių </w:t>
      </w:r>
      <w:proofErr w:type="spellStart"/>
      <w:r>
        <w:rPr>
          <w:rFonts w:ascii="Times New Roman" w:eastAsia="Times New Roman" w:hAnsi="Times New Roman" w:cs="Times New Roman"/>
          <w:color w:val="000000"/>
          <w:sz w:val="24"/>
          <w:szCs w:val="24"/>
        </w:rPr>
        <w:t>informatinį</w:t>
      </w:r>
      <w:proofErr w:type="spellEnd"/>
      <w:r>
        <w:rPr>
          <w:rFonts w:ascii="Times New Roman" w:eastAsia="Times New Roman" w:hAnsi="Times New Roman" w:cs="Times New Roman"/>
          <w:color w:val="000000"/>
          <w:sz w:val="24"/>
          <w:szCs w:val="24"/>
        </w:rPr>
        <w:t xml:space="preserve"> mąstymą ir gebėjimus sumaniai ir kūrybiškai naudotis šiuolaikinėmis </w:t>
      </w:r>
      <w:r>
        <w:rPr>
          <w:rFonts w:ascii="Times New Roman" w:eastAsia="Times New Roman" w:hAnsi="Times New Roman" w:cs="Times New Roman"/>
          <w:color w:val="000000"/>
          <w:sz w:val="24"/>
          <w:szCs w:val="24"/>
        </w:rPr>
        <w:lastRenderedPageBreak/>
        <w:t>technologijomis dalyvauja ilgalaikiame 2021–2024 m. Vilniaus švietimo pažangos centro projekte  </w:t>
      </w:r>
      <w:r>
        <w:rPr>
          <w:rFonts w:ascii="Times New Roman" w:eastAsia="Times New Roman" w:hAnsi="Times New Roman" w:cs="Times New Roman"/>
          <w:i/>
          <w:color w:val="000000"/>
          <w:sz w:val="24"/>
          <w:szCs w:val="24"/>
        </w:rPr>
        <w:t>„Informatika ir technologinė kūryba pradiniame ugdyme“.</w:t>
      </w:r>
      <w:r>
        <w:rPr>
          <w:rFonts w:ascii="Times New Roman" w:eastAsia="Times New Roman" w:hAnsi="Times New Roman" w:cs="Times New Roman"/>
          <w:color w:val="000000"/>
          <w:sz w:val="24"/>
          <w:szCs w:val="24"/>
        </w:rPr>
        <w:t> </w:t>
      </w:r>
    </w:p>
    <w:p w14:paraId="00000059" w14:textId="77777777" w:rsidR="00EA5348" w:rsidRDefault="00A727A9" w:rsidP="00EB4C85">
      <w:pPr>
        <w:numPr>
          <w:ilvl w:val="0"/>
          <w:numId w:val="8"/>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Progimnazija dalyvauja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Eduten</w:t>
      </w:r>
      <w:proofErr w:type="spellEnd"/>
      <w:r>
        <w:rPr>
          <w:rFonts w:ascii="Times New Roman" w:eastAsia="Times New Roman" w:hAnsi="Times New Roman" w:cs="Times New Roman"/>
          <w:i/>
          <w:color w:val="000000"/>
          <w:sz w:val="24"/>
          <w:szCs w:val="24"/>
        </w:rPr>
        <w:t xml:space="preserve"> - šiuolaikiškas matematinių gebėjimų ugdymas ir pažangos stebėsena“ </w:t>
      </w:r>
      <w:r>
        <w:rPr>
          <w:rFonts w:ascii="Times New Roman" w:eastAsia="Times New Roman" w:hAnsi="Times New Roman" w:cs="Times New Roman"/>
          <w:color w:val="000000"/>
          <w:sz w:val="24"/>
          <w:szCs w:val="24"/>
        </w:rPr>
        <w:t>matematikos pamokose projekte</w:t>
      </w:r>
      <w:r>
        <w:rPr>
          <w:rFonts w:ascii="Times New Roman" w:eastAsia="Times New Roman" w:hAnsi="Times New Roman" w:cs="Times New Roman"/>
          <w:i/>
          <w:color w:val="000000"/>
          <w:sz w:val="24"/>
          <w:szCs w:val="24"/>
        </w:rPr>
        <w:t>.</w:t>
      </w:r>
    </w:p>
    <w:p w14:paraId="0000005A" w14:textId="77777777" w:rsidR="00EA5348" w:rsidRDefault="00A727A9" w:rsidP="00EB4C85">
      <w:pPr>
        <w:numPr>
          <w:ilvl w:val="0"/>
          <w:numId w:val="8"/>
        </w:numPr>
        <w:pBdr>
          <w:top w:val="nil"/>
          <w:left w:val="nil"/>
          <w:bottom w:val="nil"/>
          <w:right w:val="nil"/>
          <w:between w:val="nil"/>
        </w:pBdr>
        <w:tabs>
          <w:tab w:val="left" w:pos="567"/>
        </w:tabs>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nacionalinio saugumo klausimais, informacinio raštingumo, verslumo, finansinio raštingumo, antikorupcinio ugdymo įgyvendinimas vyksta per projektinę veiklą. Progimnazija numato tinkamiausius šių veiklų įgyvendinimo būdus dalyvaudama renginiuose, projektuose, kviesdama svečius, galinčius pristatyti mokiniams aktualias temas.</w:t>
      </w:r>
    </w:p>
    <w:p w14:paraId="0000005B" w14:textId="77777777" w:rsidR="00EA5348" w:rsidRDefault="00A727A9" w:rsidP="00EB4C85">
      <w:pPr>
        <w:numPr>
          <w:ilvl w:val="0"/>
          <w:numId w:val="8"/>
        </w:numPr>
        <w:tabs>
          <w:tab w:val="left" w:pos="567"/>
        </w:tabs>
        <w:ind w:left="0" w:firstLine="56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Pamokos, skirtos mokinių ugdymo poreikiams tenkinti (iš viso 22 val.), yra naudojamos tokiu būdu:</w:t>
      </w:r>
    </w:p>
    <w:p w14:paraId="0000005C" w14:textId="77777777" w:rsidR="00EA5348" w:rsidRDefault="00A727A9" w:rsidP="00C949A8">
      <w:pPr>
        <w:numPr>
          <w:ilvl w:val="0"/>
          <w:numId w:val="12"/>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papildomam matematikos dalyko mokymui  5, 6 ir 7 klasėms skiriama 1 pamoka per savaitę (iš viso 16 val.);</w:t>
      </w:r>
    </w:p>
    <w:p w14:paraId="0000005D" w14:textId="77777777" w:rsidR="00EA5348" w:rsidRDefault="00A727A9" w:rsidP="00C949A8">
      <w:pPr>
        <w:numPr>
          <w:ilvl w:val="0"/>
          <w:numId w:val="12"/>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informacinių technologijų dalyko mokymui 8 klasėms skiriama  1 pamoka  per savaitę  (iš viso 6 val.).</w:t>
      </w:r>
    </w:p>
    <w:p w14:paraId="0000005E"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privalomų dalykų, mokinys gali pasirinkti mokytis įvairių krypčių neformaliojo vaikų švietimo programas, atitinkančias mokinių saviraiškos poreikius. Šios veiklos įgyvendinamos per neformaliajam vaikų švietimui skirtas valandas (neformaliojo ugdymo  pamokos trukmė – 45 min.). Neformaliojo vaikų švietimo programose dalyvaujančius mokinius žymima Mokinių registre.</w:t>
      </w:r>
    </w:p>
    <w:p w14:paraId="0000005F"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Neformaliajam švietimui (būreliams) nustatomas mokinių skaičius: neformaliojo vaikų švietimo veiklai, skirtai meninei, sportinei ir kt. veiklai ne mažiau kaip 12 mokinių; </w:t>
      </w:r>
    </w:p>
    <w:p w14:paraId="00000060"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Mokiniui, besimokančiam pagal pagrindinio ugdymo programą, privaloma atlikti socialinę-pilietinę veiklą, kuri organizuojama vadovaujantis Bendrų</w:t>
      </w:r>
      <w:r>
        <w:rPr>
          <w:rFonts w:ascii="Times New Roman" w:eastAsia="Times New Roman" w:hAnsi="Times New Roman" w:cs="Times New Roman"/>
          <w:sz w:val="24"/>
          <w:szCs w:val="24"/>
        </w:rPr>
        <w:t>jų ugdymo planų 9 priedu</w:t>
      </w:r>
      <w:r>
        <w:rPr>
          <w:rFonts w:ascii="Times New Roman" w:eastAsia="Times New Roman" w:hAnsi="Times New Roman" w:cs="Times New Roman"/>
          <w:color w:val="000000"/>
          <w:sz w:val="24"/>
          <w:szCs w:val="24"/>
        </w:rPr>
        <w:t xml:space="preserve"> ir pagal </w:t>
      </w:r>
      <w:r>
        <w:rPr>
          <w:rFonts w:ascii="Times New Roman" w:eastAsia="Times New Roman" w:hAnsi="Times New Roman" w:cs="Times New Roman"/>
          <w:sz w:val="24"/>
          <w:szCs w:val="24"/>
        </w:rPr>
        <w:t>progimnazij</w:t>
      </w:r>
      <w:r>
        <w:rPr>
          <w:rFonts w:ascii="Times New Roman" w:eastAsia="Times New Roman" w:hAnsi="Times New Roman" w:cs="Times New Roman"/>
          <w:color w:val="000000"/>
          <w:sz w:val="24"/>
          <w:szCs w:val="24"/>
        </w:rPr>
        <w:t>os nustatytus reikalavimus, atsižvelgiant į mokinių amžių, sudarant galimybes ir sąlygas veiklas atlikti savarankiškai, bendradarbiaujant su įmonėmis, vietos savivaldos institucijomis ir kt.. Tokia veikla, mokiniui pristačius institucijos pažymą, fiksuojama elektroniniame dienyne.</w:t>
      </w:r>
    </w:p>
    <w:p w14:paraId="00000061" w14:textId="77777777" w:rsidR="00EA5348" w:rsidRDefault="00A727A9" w:rsidP="00EB4C85">
      <w:pPr>
        <w:numPr>
          <w:ilvl w:val="1"/>
          <w:numId w:val="8"/>
        </w:numPr>
        <w:pBdr>
          <w:top w:val="nil"/>
          <w:left w:val="nil"/>
          <w:bottom w:val="nil"/>
          <w:right w:val="nil"/>
          <w:between w:val="nil"/>
        </w:pBdr>
        <w:ind w:hanging="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Privalomos socialinės – pilietinės veiklos trukmė:</w:t>
      </w:r>
    </w:p>
    <w:p w14:paraId="00000062" w14:textId="77777777" w:rsidR="00EA5348" w:rsidRDefault="00A727A9" w:rsidP="00EB4C85">
      <w:pPr>
        <w:numPr>
          <w:ilvl w:val="2"/>
          <w:numId w:val="8"/>
        </w:numPr>
        <w:pBdr>
          <w:top w:val="nil"/>
          <w:left w:val="nil"/>
          <w:bottom w:val="nil"/>
          <w:right w:val="nil"/>
          <w:between w:val="nil"/>
        </w:pBdr>
        <w:ind w:left="1418"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2023–2024 mokslo metais: </w:t>
      </w:r>
    </w:p>
    <w:p w14:paraId="00000063" w14:textId="77777777" w:rsidR="00EA5348" w:rsidRDefault="00A727A9" w:rsidP="00EB4C85">
      <w:pPr>
        <w:numPr>
          <w:ilvl w:val="0"/>
          <w:numId w:val="9"/>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8 klasių mokiniams 10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4"/>
          <w:szCs w:val="24"/>
        </w:rPr>
        <w:t>pamokų (valandų);</w:t>
      </w:r>
    </w:p>
    <w:p w14:paraId="00000064" w14:textId="77777777" w:rsidR="00EA5348" w:rsidRDefault="00A727A9" w:rsidP="00EB4C85">
      <w:pPr>
        <w:numPr>
          <w:ilvl w:val="0"/>
          <w:numId w:val="9"/>
        </w:numPr>
        <w:ind w:left="99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7 klasių mokiniams 20 pamokų (valandų). </w:t>
      </w:r>
    </w:p>
    <w:p w14:paraId="00000065" w14:textId="77777777" w:rsidR="00EA5348" w:rsidRDefault="00A727A9" w:rsidP="00EB4C85">
      <w:pPr>
        <w:numPr>
          <w:ilvl w:val="2"/>
          <w:numId w:val="8"/>
        </w:numPr>
        <w:pBdr>
          <w:top w:val="nil"/>
          <w:left w:val="nil"/>
          <w:bottom w:val="nil"/>
          <w:right w:val="nil"/>
          <w:between w:val="nil"/>
        </w:pBdr>
        <w:ind w:hanging="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2024-2025 mokslo metais:</w:t>
      </w:r>
    </w:p>
    <w:p w14:paraId="00000066" w14:textId="77777777" w:rsidR="00EA5348" w:rsidRDefault="00A727A9" w:rsidP="00EB4C85">
      <w:pPr>
        <w:numPr>
          <w:ilvl w:val="0"/>
          <w:numId w:val="13"/>
        </w:numPr>
        <w:ind w:left="99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klasių  mokiniams 20 pamokų (valandų).</w:t>
      </w:r>
    </w:p>
    <w:p w14:paraId="00000067" w14:textId="77777777" w:rsidR="00EA5348" w:rsidRDefault="00A727A9" w:rsidP="00EB4C85">
      <w:pPr>
        <w:numPr>
          <w:ilvl w:val="0"/>
          <w:numId w:val="8"/>
        </w:numPr>
        <w:pBdr>
          <w:top w:val="nil"/>
          <w:left w:val="nil"/>
          <w:bottom w:val="nil"/>
          <w:right w:val="nil"/>
          <w:between w:val="nil"/>
        </w:pBdr>
        <w:ind w:left="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Bendrosios pradinio ir pagrindinio I dalies ugdymo programos pritaikytos  1 – 8 klasių mokiniams, turintiems specialiųjų ugdymosi poreikių dėl įgimtų ar įgytų sutrikimų, nepalankių aplinkos veiksnių, aptariamos ir aprobuojamos Vaiko gerovės komisijoje, derinamos su dalyką kuruojančiu pavaduotoju ugdymui.</w:t>
      </w:r>
    </w:p>
    <w:p w14:paraId="00000068" w14:textId="77777777" w:rsidR="00EA5348" w:rsidRDefault="00A727A9" w:rsidP="00EB4C85">
      <w:pPr>
        <w:numPr>
          <w:ilvl w:val="0"/>
          <w:numId w:val="8"/>
        </w:numPr>
        <w:pBdr>
          <w:top w:val="nil"/>
          <w:left w:val="nil"/>
          <w:bottom w:val="nil"/>
          <w:right w:val="nil"/>
          <w:between w:val="nil"/>
        </w:pBdr>
        <w:ind w:left="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Ugdymo planą progimnazijos vadovas tvirtina iki mokslo metų pradžios, jo projektą suderinęs su progimnazijos taryba bei Vilniaus miesto savivaldybės administracijos </w:t>
      </w:r>
      <w:r>
        <w:rPr>
          <w:rFonts w:ascii="Times New Roman" w:eastAsia="Times New Roman" w:hAnsi="Times New Roman" w:cs="Times New Roman"/>
          <w:sz w:val="24"/>
          <w:szCs w:val="24"/>
        </w:rPr>
        <w:t xml:space="preserve">direktoriumi. </w:t>
      </w:r>
      <w:r>
        <w:rPr>
          <w:rFonts w:ascii="Times New Roman" w:eastAsia="Times New Roman" w:hAnsi="Times New Roman" w:cs="Times New Roman"/>
          <w:color w:val="000000"/>
          <w:sz w:val="24"/>
          <w:szCs w:val="24"/>
        </w:rPr>
        <w:t xml:space="preserve"> Ugdymo planas viešai skelbiamas progimnazijos interneto svetainėje  </w:t>
      </w:r>
      <w:hyperlink r:id="rId9">
        <w:r>
          <w:rPr>
            <w:rFonts w:ascii="Times New Roman" w:eastAsia="Times New Roman" w:hAnsi="Times New Roman" w:cs="Times New Roman"/>
            <w:color w:val="0563C1"/>
            <w:sz w:val="24"/>
            <w:szCs w:val="24"/>
            <w:u w:val="single"/>
          </w:rPr>
          <w:t>http://www.jonopauliausprogimnazija.vilnius.lm.lt/</w:t>
        </w:r>
      </w:hyperlink>
    </w:p>
    <w:p w14:paraId="0000006C" w14:textId="77777777" w:rsidR="00EA5348" w:rsidRDefault="00EA5348" w:rsidP="00C949A8">
      <w:pPr>
        <w:rPr>
          <w:rFonts w:ascii="Times New Roman" w:eastAsia="Times New Roman" w:hAnsi="Times New Roman" w:cs="Times New Roman"/>
          <w:sz w:val="24"/>
          <w:szCs w:val="24"/>
        </w:rPr>
      </w:pPr>
    </w:p>
    <w:p w14:paraId="0000006D" w14:textId="6E0CBAFC" w:rsidR="00EA5348" w:rsidRPr="00A727A9" w:rsidRDefault="00A727A9" w:rsidP="00C949A8">
      <w:pPr>
        <w:jc w:val="center"/>
        <w:rPr>
          <w:rFonts w:ascii="Times New Roman" w:eastAsia="Times New Roman" w:hAnsi="Times New Roman" w:cs="Times New Roman"/>
          <w:sz w:val="28"/>
          <w:szCs w:val="28"/>
        </w:rPr>
      </w:pPr>
      <w:r w:rsidRPr="00A727A9">
        <w:rPr>
          <w:rFonts w:ascii="Times New Roman" w:eastAsia="Times New Roman" w:hAnsi="Times New Roman" w:cs="Times New Roman"/>
          <w:b/>
          <w:color w:val="000000"/>
          <w:sz w:val="24"/>
          <w:szCs w:val="24"/>
        </w:rPr>
        <w:t>ANTRASIS SKIRSNIS</w:t>
      </w:r>
    </w:p>
    <w:p w14:paraId="0000006E" w14:textId="77777777" w:rsidR="00EA5348" w:rsidRPr="00A727A9" w:rsidRDefault="00A727A9" w:rsidP="00C949A8">
      <w:pPr>
        <w:spacing w:after="206"/>
        <w:ind w:left="-1559" w:firstLine="1500"/>
        <w:jc w:val="center"/>
        <w:rPr>
          <w:rFonts w:ascii="Times New Roman" w:eastAsia="Times New Roman" w:hAnsi="Times New Roman" w:cs="Times New Roman"/>
          <w:sz w:val="28"/>
          <w:szCs w:val="28"/>
        </w:rPr>
      </w:pPr>
      <w:r w:rsidRPr="00A727A9">
        <w:rPr>
          <w:rFonts w:ascii="Times New Roman" w:eastAsia="Times New Roman" w:hAnsi="Times New Roman" w:cs="Times New Roman"/>
          <w:b/>
          <w:color w:val="000000"/>
          <w:sz w:val="24"/>
          <w:szCs w:val="24"/>
        </w:rPr>
        <w:t>UGDYMO PROCESO TRUKMĖ</w:t>
      </w:r>
    </w:p>
    <w:p w14:paraId="0000006F" w14:textId="77777777" w:rsidR="00EA5348" w:rsidRDefault="00A727A9" w:rsidP="00EB4C85">
      <w:pPr>
        <w:numPr>
          <w:ilvl w:val="0"/>
          <w:numId w:val="8"/>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Mokslo metus sudaro laikas, skirtas mokinių mokymuisi, ir laikas, skirtas mokinių poilsiui – atostogoms. </w:t>
      </w:r>
    </w:p>
    <w:p w14:paraId="00000070" w14:textId="77777777" w:rsidR="00EA5348" w:rsidRDefault="00A727A9" w:rsidP="00EB4C85">
      <w:pPr>
        <w:numPr>
          <w:ilvl w:val="0"/>
          <w:numId w:val="8"/>
        </w:numPr>
        <w:pBdr>
          <w:top w:val="nil"/>
          <w:left w:val="nil"/>
          <w:bottom w:val="nil"/>
          <w:right w:val="nil"/>
          <w:between w:val="nil"/>
        </w:pBdr>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procese mokiniams skiriamos rudens, žiemos (Kalėdų), žiemos, pavasario (Velykų) atostogos. Į atostogų trukmę neįskaičiuojamos švenčių ir poilsio dienos.</w:t>
      </w:r>
    </w:p>
    <w:p w14:paraId="00000071" w14:textId="77777777" w:rsidR="00EA5348" w:rsidRDefault="00A727A9" w:rsidP="00EB4C85">
      <w:pPr>
        <w:numPr>
          <w:ilvl w:val="0"/>
          <w:numId w:val="8"/>
        </w:numPr>
        <w:pBdr>
          <w:top w:val="nil"/>
          <w:left w:val="nil"/>
          <w:bottom w:val="nil"/>
          <w:right w:val="nil"/>
          <w:between w:val="nil"/>
        </w:pBdr>
        <w:ind w:left="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dirba viena pamaina, penkias dienas per savaitę.</w:t>
      </w:r>
      <w:r>
        <w:rPr>
          <w:rFonts w:ascii="Times New Roman" w:eastAsia="Times New Roman" w:hAnsi="Times New Roman" w:cs="Times New Roman"/>
          <w:b/>
          <w:color w:val="000000"/>
          <w:sz w:val="28"/>
          <w:szCs w:val="28"/>
        </w:rPr>
        <w:t> </w:t>
      </w:r>
    </w:p>
    <w:p w14:paraId="00000072" w14:textId="77777777" w:rsidR="00EA5348" w:rsidRDefault="00A727A9" w:rsidP="00EB4C85">
      <w:pPr>
        <w:numPr>
          <w:ilvl w:val="0"/>
          <w:numId w:val="8"/>
        </w:numPr>
        <w:pBdr>
          <w:top w:val="nil"/>
          <w:left w:val="nil"/>
          <w:bottom w:val="nil"/>
          <w:right w:val="nil"/>
          <w:between w:val="nil"/>
        </w:pBdr>
        <w:spacing w:after="120"/>
        <w:ind w:left="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klasių ugdymo proceso trukmė:</w:t>
      </w:r>
    </w:p>
    <w:tbl>
      <w:tblPr>
        <w:tblStyle w:val="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1"/>
      </w:tblGrid>
      <w:tr w:rsidR="00EA5348" w14:paraId="2B2AE54F" w14:textId="77777777" w:rsidTr="00BD306E">
        <w:tc>
          <w:tcPr>
            <w:tcW w:w="4890" w:type="dxa"/>
          </w:tcPr>
          <w:p w14:paraId="00000073" w14:textId="77777777" w:rsidR="00EA5348" w:rsidRDefault="00A727A9" w:rsidP="00C949A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 2024 m. m.</w:t>
            </w:r>
          </w:p>
        </w:tc>
        <w:tc>
          <w:tcPr>
            <w:tcW w:w="4891" w:type="dxa"/>
          </w:tcPr>
          <w:p w14:paraId="00000074" w14:textId="77777777" w:rsidR="00EA5348" w:rsidRDefault="00A727A9" w:rsidP="00C949A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 2025 m. m.</w:t>
            </w:r>
          </w:p>
        </w:tc>
      </w:tr>
      <w:tr w:rsidR="00EA5348" w14:paraId="27ABCBF6" w14:textId="77777777" w:rsidTr="00BD306E">
        <w:trPr>
          <w:trHeight w:val="751"/>
        </w:trPr>
        <w:tc>
          <w:tcPr>
            <w:tcW w:w="4890" w:type="dxa"/>
          </w:tcPr>
          <w:p w14:paraId="00000075" w14:textId="77777777" w:rsidR="00EA5348" w:rsidRDefault="00A727A9" w:rsidP="00C949A8">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Prasideda 2023 m. rugsėjo 1 d., baigiasi 2024 m. birželio 05 d. - 175 ugdymo dienos (35 savaitės)</w:t>
            </w:r>
          </w:p>
        </w:tc>
        <w:tc>
          <w:tcPr>
            <w:tcW w:w="4891" w:type="dxa"/>
          </w:tcPr>
          <w:p w14:paraId="00000076" w14:textId="77777777" w:rsidR="00EA5348" w:rsidRDefault="00A727A9" w:rsidP="00C949A8">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 2024 m. rugsėjo 2 d., baigiasi 2025 m. birželio 06 d. - 175 ugdymo dienos (35 savaitės)</w:t>
            </w:r>
          </w:p>
        </w:tc>
      </w:tr>
    </w:tbl>
    <w:p w14:paraId="00000077" w14:textId="77777777" w:rsidR="00EA5348" w:rsidRDefault="00EA5348" w:rsidP="00C949A8">
      <w:pPr>
        <w:rPr>
          <w:rFonts w:ascii="Times New Roman" w:eastAsia="Times New Roman" w:hAnsi="Times New Roman" w:cs="Times New Roman"/>
          <w:sz w:val="24"/>
          <w:szCs w:val="24"/>
        </w:rPr>
      </w:pPr>
    </w:p>
    <w:p w14:paraId="00000078" w14:textId="77777777"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atostogos:</w:t>
      </w:r>
    </w:p>
    <w:tbl>
      <w:tblPr>
        <w:tblStyle w:val="a0"/>
        <w:tblW w:w="9781" w:type="dxa"/>
        <w:tblInd w:w="-5" w:type="dxa"/>
        <w:tblLayout w:type="fixed"/>
        <w:tblLook w:val="0400" w:firstRow="0" w:lastRow="0" w:firstColumn="0" w:lastColumn="0" w:noHBand="0" w:noVBand="1"/>
      </w:tblPr>
      <w:tblGrid>
        <w:gridCol w:w="4895"/>
        <w:gridCol w:w="4886"/>
      </w:tblGrid>
      <w:tr w:rsidR="00EA5348" w14:paraId="04BC620E" w14:textId="77777777" w:rsidTr="00BD306E">
        <w:trPr>
          <w:trHeight w:val="481"/>
        </w:trPr>
        <w:tc>
          <w:tcPr>
            <w:tcW w:w="4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9"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2023 – 2024 mokslo metai</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A"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 – 2025 mokslo metai</w:t>
            </w:r>
          </w:p>
        </w:tc>
      </w:tr>
      <w:tr w:rsidR="00EA5348" w14:paraId="4A0A63B7" w14:textId="77777777" w:rsidTr="00BD306E">
        <w:trPr>
          <w:trHeight w:val="460"/>
        </w:trPr>
        <w:tc>
          <w:tcPr>
            <w:tcW w:w="4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7B"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Rudens </w:t>
            </w:r>
            <w:r>
              <w:rPr>
                <w:rFonts w:ascii="Times New Roman" w:eastAsia="Times New Roman" w:hAnsi="Times New Roman" w:cs="Times New Roman"/>
                <w:sz w:val="24"/>
                <w:szCs w:val="24"/>
              </w:rPr>
              <w:tab/>
              <w:t xml:space="preserve">         2023-10-30 - 2023-11-03</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7C"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Rudens </w:t>
            </w:r>
            <w:r>
              <w:rPr>
                <w:rFonts w:ascii="Times New Roman" w:eastAsia="Times New Roman" w:hAnsi="Times New Roman" w:cs="Times New Roman"/>
                <w:sz w:val="24"/>
                <w:szCs w:val="24"/>
              </w:rPr>
              <w:tab/>
              <w:t>            2024-10-28 - 2024-10-31</w:t>
            </w:r>
          </w:p>
        </w:tc>
      </w:tr>
      <w:tr w:rsidR="00EA5348" w14:paraId="0BA038E7" w14:textId="77777777" w:rsidTr="00BD306E">
        <w:trPr>
          <w:trHeight w:val="487"/>
        </w:trPr>
        <w:tc>
          <w:tcPr>
            <w:tcW w:w="4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7D" w14:textId="4A36E5C1"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w:t>
            </w:r>
            <w:r w:rsidR="00BD3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2023-12-27 - 2024-01-05</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7E" w14:textId="2496A38A"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2024-12-2</w:t>
            </w:r>
            <w:r w:rsidR="003A0FC4" w:rsidRPr="002724A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- 2025-01-08</w:t>
            </w:r>
          </w:p>
        </w:tc>
      </w:tr>
      <w:tr w:rsidR="00EA5348" w14:paraId="1CB3AC18" w14:textId="77777777" w:rsidTr="00BD306E">
        <w:trPr>
          <w:trHeight w:val="481"/>
        </w:trPr>
        <w:tc>
          <w:tcPr>
            <w:tcW w:w="4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7F" w14:textId="4B8C595E"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w:t>
            </w:r>
            <w:r>
              <w:rPr>
                <w:rFonts w:ascii="Times New Roman" w:eastAsia="Times New Roman" w:hAnsi="Times New Roman" w:cs="Times New Roman"/>
                <w:sz w:val="24"/>
                <w:szCs w:val="24"/>
              </w:rPr>
              <w:tab/>
              <w:t xml:space="preserve">       </w:t>
            </w:r>
            <w:r w:rsidR="00BD3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2024-02-19 - 2024-02-23</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0" w14:textId="52C40BF3"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w:t>
            </w:r>
            <w:r>
              <w:rPr>
                <w:rFonts w:ascii="Times New Roman" w:eastAsia="Times New Roman" w:hAnsi="Times New Roman" w:cs="Times New Roman"/>
                <w:sz w:val="24"/>
                <w:szCs w:val="24"/>
              </w:rPr>
              <w:tab/>
              <w:t xml:space="preserve">        </w:t>
            </w:r>
            <w:r w:rsidR="00BD3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2025-02-17 - 2025-02-21</w:t>
            </w:r>
          </w:p>
        </w:tc>
      </w:tr>
      <w:tr w:rsidR="00EA5348" w14:paraId="33DDD4B5" w14:textId="77777777" w:rsidTr="00BD306E">
        <w:trPr>
          <w:trHeight w:val="460"/>
        </w:trPr>
        <w:tc>
          <w:tcPr>
            <w:tcW w:w="4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1" w14:textId="60910640"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Pavasario (Velykų)   2024-04-</w:t>
            </w:r>
            <w:r w:rsidRPr="002724A3">
              <w:rPr>
                <w:rFonts w:ascii="Times New Roman" w:eastAsia="Times New Roman" w:hAnsi="Times New Roman" w:cs="Times New Roman"/>
                <w:sz w:val="24"/>
                <w:szCs w:val="24"/>
              </w:rPr>
              <w:t>0</w:t>
            </w:r>
            <w:r w:rsidR="003A0FC4" w:rsidRPr="002724A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- 2024-04-05</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2" w14:textId="0B0660B2"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Pavasario (Velykų)  </w:t>
            </w:r>
            <w:r w:rsidR="00BD3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D3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2025-04-22 - 2025-04-25</w:t>
            </w:r>
          </w:p>
        </w:tc>
      </w:tr>
      <w:tr w:rsidR="00EA5348" w14:paraId="6036023D" w14:textId="77777777" w:rsidTr="00BD306E">
        <w:trPr>
          <w:trHeight w:val="481"/>
        </w:trPr>
        <w:tc>
          <w:tcPr>
            <w:tcW w:w="4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3"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Vasaros                     2024-06-06 - 2024-08-31</w:t>
            </w:r>
          </w:p>
        </w:tc>
        <w:tc>
          <w:tcPr>
            <w:tcW w:w="4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4" w14:textId="3CE07C1E"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Vasaros                  </w:t>
            </w:r>
            <w:r w:rsidR="00BD30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2025-06-09 - 2025-08-31</w:t>
            </w:r>
          </w:p>
        </w:tc>
      </w:tr>
    </w:tbl>
    <w:p w14:paraId="176A09A9" w14:textId="77777777" w:rsidR="00C949A8" w:rsidRDefault="00C949A8" w:rsidP="00C949A8">
      <w:pPr>
        <w:pBdr>
          <w:top w:val="nil"/>
          <w:left w:val="nil"/>
          <w:bottom w:val="nil"/>
          <w:right w:val="nil"/>
          <w:between w:val="nil"/>
        </w:pBdr>
        <w:ind w:left="454"/>
        <w:jc w:val="both"/>
        <w:rPr>
          <w:rFonts w:ascii="Times New Roman" w:eastAsia="Times New Roman" w:hAnsi="Times New Roman" w:cs="Times New Roman"/>
          <w:color w:val="000000"/>
          <w:sz w:val="24"/>
          <w:szCs w:val="24"/>
        </w:rPr>
      </w:pPr>
    </w:p>
    <w:p w14:paraId="00000086" w14:textId="6C5BC38E"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Mokslo metai skirstomi pusmečiais:</w:t>
      </w:r>
    </w:p>
    <w:tbl>
      <w:tblPr>
        <w:tblStyle w:val="a1"/>
        <w:tblW w:w="9795" w:type="dxa"/>
        <w:tblInd w:w="0" w:type="dxa"/>
        <w:tblLayout w:type="fixed"/>
        <w:tblLook w:val="0400" w:firstRow="0" w:lastRow="0" w:firstColumn="0" w:lastColumn="0" w:noHBand="0" w:noVBand="1"/>
      </w:tblPr>
      <w:tblGrid>
        <w:gridCol w:w="4875"/>
        <w:gridCol w:w="4920"/>
      </w:tblGrid>
      <w:tr w:rsidR="00EA5348" w14:paraId="1300B9E0" w14:textId="77777777">
        <w:trPr>
          <w:trHeight w:val="360"/>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7"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2023 – 2024 m. m.</w:t>
            </w:r>
          </w:p>
        </w:tc>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8"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 – 2025 m. m.</w:t>
            </w:r>
          </w:p>
        </w:tc>
      </w:tr>
      <w:tr w:rsidR="00EA5348" w14:paraId="1DE78671" w14:textId="77777777">
        <w:trPr>
          <w:trHeight w:val="377"/>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9"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     2023-09-01 – 2024-01-26</w:t>
            </w:r>
          </w:p>
        </w:tc>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A"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         2024-09-02 – 2025-01-24</w:t>
            </w:r>
          </w:p>
        </w:tc>
      </w:tr>
      <w:tr w:rsidR="00EA5348" w14:paraId="561D5C24" w14:textId="77777777">
        <w:trPr>
          <w:trHeight w:val="377"/>
        </w:trPr>
        <w:tc>
          <w:tcPr>
            <w:tcW w:w="4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B" w14:textId="77777777" w:rsidR="00EA5348" w:rsidRDefault="00A727A9" w:rsidP="00C949A8">
            <w:pPr>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   2024-01-29 – 2024-06-05</w:t>
            </w:r>
          </w:p>
        </w:tc>
        <w:tc>
          <w:tcPr>
            <w:tcW w:w="4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8C"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        2025-01-27 – 2025-06-06</w:t>
            </w:r>
          </w:p>
        </w:tc>
      </w:tr>
    </w:tbl>
    <w:p w14:paraId="5C23399E" w14:textId="77777777" w:rsidR="00C949A8" w:rsidRDefault="00C949A8" w:rsidP="00C949A8">
      <w:pPr>
        <w:pBdr>
          <w:top w:val="nil"/>
          <w:left w:val="nil"/>
          <w:bottom w:val="nil"/>
          <w:right w:val="nil"/>
          <w:between w:val="nil"/>
        </w:pBdr>
        <w:ind w:left="454"/>
        <w:jc w:val="both"/>
        <w:rPr>
          <w:rFonts w:ascii="Times New Roman" w:eastAsia="Times New Roman" w:hAnsi="Times New Roman" w:cs="Times New Roman"/>
          <w:color w:val="000000"/>
          <w:sz w:val="24"/>
          <w:szCs w:val="24"/>
        </w:rPr>
      </w:pPr>
    </w:p>
    <w:p w14:paraId="0000008E" w14:textId="767E08C4"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proceso 1-4 kl. intensyvinimas:</w:t>
      </w:r>
    </w:p>
    <w:tbl>
      <w:tblPr>
        <w:tblStyle w:val="a2"/>
        <w:tblW w:w="9771" w:type="dxa"/>
        <w:tblInd w:w="0" w:type="dxa"/>
        <w:tblLayout w:type="fixed"/>
        <w:tblLook w:val="0400" w:firstRow="0" w:lastRow="0" w:firstColumn="0" w:lastColumn="0" w:noHBand="0" w:noVBand="1"/>
      </w:tblPr>
      <w:tblGrid>
        <w:gridCol w:w="450"/>
        <w:gridCol w:w="5919"/>
        <w:gridCol w:w="3402"/>
      </w:tblGrid>
      <w:tr w:rsidR="00EA5348" w14:paraId="3F64A8AB" w14:textId="77777777" w:rsidTr="006170FB">
        <w:trPr>
          <w:trHeight w:val="232"/>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14:paraId="0000008F" w14:textId="77777777" w:rsidR="00EA5348" w:rsidRDefault="00A727A9" w:rsidP="00C949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59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0" w14:textId="77777777" w:rsidR="00EA5348" w:rsidRDefault="00A727A9" w:rsidP="00C949A8">
            <w:pPr>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Veikla</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1" w14:textId="77777777" w:rsidR="00EA5348" w:rsidRDefault="00A727A9" w:rsidP="00C949A8">
            <w:pPr>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EA5348" w14:paraId="13A78EED" w14:textId="77777777" w:rsidTr="006170FB">
        <w:trPr>
          <w:trHeight w:val="553"/>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2"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3" w14:textId="77777777" w:rsidR="00EA5348" w:rsidRDefault="00A727A9" w:rsidP="00C949A8">
            <w:pPr>
              <w:ind w:left="20" w:right="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Kalėdinis bendruomenės renginys - (Žiemos (Šv. Kalėdų) atostogų metu).</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4"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gruodžio 27 d.</w:t>
            </w:r>
          </w:p>
          <w:p w14:paraId="00000095"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gruodžio 27 d.</w:t>
            </w:r>
          </w:p>
        </w:tc>
      </w:tr>
      <w:tr w:rsidR="00EA5348" w14:paraId="1E22D5AB" w14:textId="77777777" w:rsidTr="006170FB">
        <w:trPr>
          <w:trHeight w:val="317"/>
        </w:trPr>
        <w:tc>
          <w:tcPr>
            <w:tcW w:w="4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6" w14:textId="3C4D0A10" w:rsidR="00EA5348" w:rsidRDefault="006170FB"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7" w14:textId="77777777" w:rsidR="00EA5348" w:rsidRDefault="00A727A9" w:rsidP="00C949A8">
            <w:pPr>
              <w:ind w:left="23" w:right="1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Trišaliai  mokinių, tėvų (globėjų), mokytojų ir pagalbos mokiniui specialistų susitikimai mokinių pažangai aptarti.</w:t>
            </w:r>
          </w:p>
          <w:p w14:paraId="00000098" w14:textId="63F202D5" w:rsidR="00DA7B37" w:rsidRPr="00DA7B37" w:rsidRDefault="00A727A9" w:rsidP="00C949A8">
            <w:pPr>
              <w:ind w:left="23" w:right="1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 atostogų metu.)</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9"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vasario 19 d. ir 20 d.</w:t>
            </w:r>
          </w:p>
          <w:p w14:paraId="0000009A" w14:textId="0E477581" w:rsidR="00DA7B37" w:rsidRPr="00DA7B37"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vasario 17 d. ir 18 d.</w:t>
            </w:r>
          </w:p>
        </w:tc>
      </w:tr>
      <w:tr w:rsidR="00EA5348" w14:paraId="396BC41C" w14:textId="77777777" w:rsidTr="006170FB">
        <w:trPr>
          <w:trHeight w:val="317"/>
        </w:trPr>
        <w:tc>
          <w:tcPr>
            <w:tcW w:w="45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B"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4"/>
                <w:szCs w:val="24"/>
              </w:rPr>
            </w:pPr>
          </w:p>
        </w:tc>
        <w:tc>
          <w:tcPr>
            <w:tcW w:w="591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C" w14:textId="77777777" w:rsidR="00EA5348" w:rsidRDefault="00EA5348" w:rsidP="00C949A8">
            <w:pPr>
              <w:widowControl w:val="0"/>
              <w:pBdr>
                <w:top w:val="nil"/>
                <w:left w:val="nil"/>
                <w:bottom w:val="nil"/>
                <w:right w:val="nil"/>
                <w:between w:val="nil"/>
              </w:pBdr>
              <w:ind w:right="125"/>
              <w:rPr>
                <w:rFonts w:ascii="Times New Roman" w:eastAsia="Times New Roman" w:hAnsi="Times New Roman" w:cs="Times New Roman"/>
                <w:sz w:val="24"/>
                <w:szCs w:val="24"/>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D"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4"/>
                <w:szCs w:val="24"/>
              </w:rPr>
            </w:pPr>
          </w:p>
        </w:tc>
      </w:tr>
      <w:tr w:rsidR="00EA5348" w14:paraId="764F287B" w14:textId="77777777" w:rsidTr="006170FB">
        <w:trPr>
          <w:trHeight w:val="915"/>
        </w:trPr>
        <w:tc>
          <w:tcPr>
            <w:tcW w:w="4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E"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9F" w14:textId="18033C7A" w:rsidR="00EA5348" w:rsidRDefault="00A727A9" w:rsidP="00C949A8">
            <w:pPr>
              <w:ind w:left="20" w:right="1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Tautinės savimonės diena</w:t>
            </w:r>
            <w:r w:rsidR="00DA7B37">
              <w:rPr>
                <w:rFonts w:ascii="Times New Roman" w:eastAsia="Times New Roman" w:hAnsi="Times New Roman" w:cs="Times New Roman"/>
                <w:sz w:val="24"/>
                <w:szCs w:val="24"/>
              </w:rPr>
              <w:t>.</w:t>
            </w:r>
          </w:p>
          <w:p w14:paraId="000000A0" w14:textId="7F880380" w:rsidR="00EA5348" w:rsidRDefault="00A727A9" w:rsidP="00C949A8">
            <w:pPr>
              <w:ind w:left="20" w:right="1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Polonijos</w:t>
            </w:r>
            <w:proofErr w:type="spellEnd"/>
            <w:r>
              <w:rPr>
                <w:rFonts w:ascii="Times New Roman" w:eastAsia="Times New Roman" w:hAnsi="Times New Roman" w:cs="Times New Roman"/>
                <w:sz w:val="24"/>
                <w:szCs w:val="24"/>
                <w:highlight w:val="white"/>
              </w:rPr>
              <w:t xml:space="preserve"> dienos, simbolizuojančią viso pasaulio lenkų vienybę, minėjimas  bendruomenei dalyvaujant eisenoje </w:t>
            </w:r>
            <w:r w:rsidR="00CE1A3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šeštadienį</w:t>
            </w:r>
            <w:r w:rsidR="00CE1A3E">
              <w:rPr>
                <w:rFonts w:ascii="Times New Roman" w:eastAsia="Times New Roman" w:hAnsi="Times New Roman" w:cs="Times New Roman"/>
                <w:sz w:val="24"/>
                <w:szCs w:val="24"/>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A1" w14:textId="42EAC8E5"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gegužės 4 d.</w:t>
            </w:r>
          </w:p>
          <w:p w14:paraId="000000A2"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gegužės 3 d.</w:t>
            </w:r>
          </w:p>
        </w:tc>
      </w:tr>
    </w:tbl>
    <w:p w14:paraId="000000A3" w14:textId="77777777" w:rsidR="00EA5348" w:rsidRDefault="00EA5348" w:rsidP="00C949A8">
      <w:pPr>
        <w:rPr>
          <w:rFonts w:ascii="Times New Roman" w:eastAsia="Times New Roman" w:hAnsi="Times New Roman" w:cs="Times New Roman"/>
          <w:sz w:val="24"/>
          <w:szCs w:val="24"/>
        </w:rPr>
      </w:pPr>
    </w:p>
    <w:p w14:paraId="000000A4" w14:textId="77777777" w:rsidR="00EA5348" w:rsidRDefault="00A727A9" w:rsidP="00EB4C85">
      <w:pPr>
        <w:numPr>
          <w:ilvl w:val="0"/>
          <w:numId w:val="8"/>
        </w:numPr>
        <w:pBdr>
          <w:top w:val="nil"/>
          <w:left w:val="nil"/>
          <w:bottom w:val="nil"/>
          <w:right w:val="nil"/>
          <w:between w:val="nil"/>
        </w:pBdr>
        <w:spacing w:after="12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trukmė 1 klasėje – 35 min., 2–4 klasėse – 45 min. Pamokos prasideda 8.00 val.</w:t>
      </w:r>
    </w:p>
    <w:tbl>
      <w:tblPr>
        <w:tblStyle w:val="a3"/>
        <w:tblW w:w="9795" w:type="dxa"/>
        <w:tblInd w:w="0" w:type="dxa"/>
        <w:tblLayout w:type="fixed"/>
        <w:tblLook w:val="0400" w:firstRow="0" w:lastRow="0" w:firstColumn="0" w:lastColumn="0" w:noHBand="0" w:noVBand="1"/>
      </w:tblPr>
      <w:tblGrid>
        <w:gridCol w:w="1275"/>
        <w:gridCol w:w="2115"/>
        <w:gridCol w:w="2355"/>
        <w:gridCol w:w="4050"/>
      </w:tblGrid>
      <w:tr w:rsidR="00EA5348" w14:paraId="55D0ED5E" w14:textId="77777777">
        <w:trPr>
          <w:trHeight w:val="505"/>
        </w:trPr>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A6" w14:textId="77777777" w:rsidR="00EA5348" w:rsidRDefault="00A727A9" w:rsidP="00C949A8">
            <w:pPr>
              <w:spacing w:after="120"/>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Pamoka</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A7" w14:textId="77777777" w:rsidR="00EA5348" w:rsidRDefault="00A727A9" w:rsidP="00C949A8">
            <w:pPr>
              <w:spacing w:after="120"/>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 pradžia</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A8" w14:textId="77777777" w:rsidR="00EA5348" w:rsidRDefault="00A727A9" w:rsidP="00C949A8">
            <w:pPr>
              <w:spacing w:after="120"/>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 pabaiga</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A9" w14:textId="77777777" w:rsidR="00EA5348" w:rsidRDefault="00A727A9" w:rsidP="00C949A8">
            <w:pPr>
              <w:spacing w:after="120"/>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Pertraukos</w:t>
            </w:r>
          </w:p>
        </w:tc>
      </w:tr>
      <w:tr w:rsidR="00EA5348" w14:paraId="4B2F2490"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A"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B"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C"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AD"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minučių</w:t>
            </w:r>
          </w:p>
        </w:tc>
      </w:tr>
      <w:tr w:rsidR="00EA5348" w14:paraId="6A9A73FD"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E"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AF"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0"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9.40</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B1"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42609C48"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2"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3"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9.55</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4"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10.40</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B6" w14:textId="454CFD36"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0F585B2A"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7"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8"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10.55</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9"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B" w14:textId="359AE4F2" w:rsidR="00882985" w:rsidRPr="00882985"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4BAE080A"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C"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D"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11.55</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E"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BF"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6E7740CC"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0"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1"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12.55</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2"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13.40</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3"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minučių</w:t>
            </w:r>
          </w:p>
        </w:tc>
      </w:tr>
      <w:tr w:rsidR="00EA5348" w14:paraId="6FFDB1CA" w14:textId="77777777">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4"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5"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13.45</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6"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0C7" w14:textId="77777777" w:rsidR="00EA5348" w:rsidRDefault="00EA5348" w:rsidP="00C949A8">
            <w:pPr>
              <w:rPr>
                <w:rFonts w:ascii="Times New Roman" w:eastAsia="Times New Roman" w:hAnsi="Times New Roman" w:cs="Times New Roman"/>
                <w:sz w:val="24"/>
                <w:szCs w:val="24"/>
              </w:rPr>
            </w:pPr>
          </w:p>
        </w:tc>
      </w:tr>
    </w:tbl>
    <w:p w14:paraId="000000C8" w14:textId="44F1A316"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tvarkaraščiai tvirtinami direktoriaus įsakymu.</w:t>
      </w:r>
    </w:p>
    <w:p w14:paraId="050A6E5E" w14:textId="77777777" w:rsidR="00CE1A3E" w:rsidRPr="00CE1A3E" w:rsidRDefault="00CE1A3E" w:rsidP="00C949A8">
      <w:pPr>
        <w:pBdr>
          <w:top w:val="nil"/>
          <w:left w:val="nil"/>
          <w:bottom w:val="nil"/>
          <w:right w:val="nil"/>
          <w:between w:val="nil"/>
        </w:pBdr>
        <w:ind w:left="454"/>
        <w:jc w:val="both"/>
        <w:rPr>
          <w:rFonts w:ascii="Times New Roman" w:eastAsia="Times New Roman" w:hAnsi="Times New Roman" w:cs="Times New Roman"/>
          <w:color w:val="000000"/>
          <w:sz w:val="12"/>
          <w:szCs w:val="12"/>
        </w:rPr>
      </w:pPr>
    </w:p>
    <w:p w14:paraId="000000CA" w14:textId="77777777" w:rsidR="00EA5348" w:rsidRDefault="00A727A9" w:rsidP="00EB4C85">
      <w:pPr>
        <w:numPr>
          <w:ilvl w:val="0"/>
          <w:numId w:val="8"/>
        </w:numPr>
        <w:pBdr>
          <w:top w:val="nil"/>
          <w:left w:val="nil"/>
          <w:bottom w:val="nil"/>
          <w:right w:val="nil"/>
          <w:between w:val="nil"/>
        </w:pBdr>
        <w:spacing w:after="120"/>
        <w:ind w:left="0"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5 – 8  klasių ugdymo proceso trukmė:</w:t>
      </w:r>
    </w:p>
    <w:tbl>
      <w:tblPr>
        <w:tblStyle w:val="a4"/>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1"/>
      </w:tblGrid>
      <w:tr w:rsidR="00EA5348" w14:paraId="729A90EF" w14:textId="77777777" w:rsidTr="00D93385">
        <w:tc>
          <w:tcPr>
            <w:tcW w:w="4890" w:type="dxa"/>
          </w:tcPr>
          <w:p w14:paraId="000000CB" w14:textId="77777777" w:rsidR="00EA5348" w:rsidRDefault="00A727A9" w:rsidP="00C949A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2023 – 2024 m. m.</w:t>
            </w:r>
          </w:p>
        </w:tc>
        <w:tc>
          <w:tcPr>
            <w:tcW w:w="4891" w:type="dxa"/>
          </w:tcPr>
          <w:p w14:paraId="000000CC" w14:textId="77777777" w:rsidR="00EA5348" w:rsidRDefault="00A727A9" w:rsidP="00C949A8">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 2025 m. m.</w:t>
            </w:r>
          </w:p>
        </w:tc>
      </w:tr>
      <w:tr w:rsidR="00EA5348" w14:paraId="2EB71916" w14:textId="77777777" w:rsidTr="00D93385">
        <w:trPr>
          <w:trHeight w:val="751"/>
        </w:trPr>
        <w:tc>
          <w:tcPr>
            <w:tcW w:w="4890" w:type="dxa"/>
          </w:tcPr>
          <w:p w14:paraId="000000CD"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 2023 m. rugsėjo 1 d., baigiasi 2024 m. birželio 19 d. - 185 ugdymo dienos (37 savaitės)</w:t>
            </w:r>
          </w:p>
        </w:tc>
        <w:tc>
          <w:tcPr>
            <w:tcW w:w="4891" w:type="dxa"/>
          </w:tcPr>
          <w:p w14:paraId="000000CE" w14:textId="0884FF6A"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 2024 m. rugsėjo 2 d., baigiasi 2025 m. birželio 2</w:t>
            </w:r>
            <w:r w:rsidR="00EE159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d. - 185 ugdymo dienos (37 savaitės)</w:t>
            </w:r>
          </w:p>
        </w:tc>
      </w:tr>
    </w:tbl>
    <w:p w14:paraId="000000CF" w14:textId="77777777"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atostogos:</w:t>
      </w:r>
    </w:p>
    <w:tbl>
      <w:tblPr>
        <w:tblStyle w:val="a5"/>
        <w:tblW w:w="9787" w:type="dxa"/>
        <w:tblInd w:w="-5" w:type="dxa"/>
        <w:tblLayout w:type="fixed"/>
        <w:tblLook w:val="0400" w:firstRow="0" w:lastRow="0" w:firstColumn="0" w:lastColumn="0" w:noHBand="0" w:noVBand="1"/>
      </w:tblPr>
      <w:tblGrid>
        <w:gridCol w:w="4820"/>
        <w:gridCol w:w="4967"/>
      </w:tblGrid>
      <w:tr w:rsidR="00EA5348" w14:paraId="414A2900" w14:textId="77777777" w:rsidTr="00D93385">
        <w:trPr>
          <w:trHeight w:val="48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0"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2023 – 2024 mokslo metai</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D1"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 – 2025 mokslo metai</w:t>
            </w:r>
          </w:p>
        </w:tc>
      </w:tr>
      <w:tr w:rsidR="00EA5348" w14:paraId="5513ADD4" w14:textId="77777777" w:rsidTr="00D93385">
        <w:trPr>
          <w:trHeight w:val="460"/>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2"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Rudens </w:t>
            </w:r>
            <w:r>
              <w:rPr>
                <w:rFonts w:ascii="Times New Roman" w:eastAsia="Times New Roman" w:hAnsi="Times New Roman" w:cs="Times New Roman"/>
                <w:sz w:val="24"/>
                <w:szCs w:val="24"/>
              </w:rPr>
              <w:tab/>
              <w:t xml:space="preserve">         2023-10-30 - 2023-11-03</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3" w14:textId="46CC47B2"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Rudens </w:t>
            </w:r>
            <w:r>
              <w:rPr>
                <w:rFonts w:ascii="Times New Roman" w:eastAsia="Times New Roman" w:hAnsi="Times New Roman" w:cs="Times New Roman"/>
                <w:sz w:val="24"/>
                <w:szCs w:val="24"/>
              </w:rPr>
              <w:tab/>
              <w:t>           2024-10-28 - 2024-10-31</w:t>
            </w:r>
          </w:p>
        </w:tc>
      </w:tr>
      <w:tr w:rsidR="00EA5348" w14:paraId="6F008D22" w14:textId="77777777" w:rsidTr="00D93385">
        <w:trPr>
          <w:trHeight w:val="487"/>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4" w14:textId="4B805D0B"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Žiemos (Kalėdų)   </w:t>
            </w:r>
            <w:r w:rsidR="00882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2023-12-27 - 2024-01-05</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5" w14:textId="201794D4"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2024-12-2</w:t>
            </w:r>
            <w:r w:rsidR="002724A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- 2025-01-08</w:t>
            </w:r>
          </w:p>
        </w:tc>
      </w:tr>
      <w:tr w:rsidR="00EA5348" w14:paraId="03333982" w14:textId="77777777" w:rsidTr="00D93385">
        <w:trPr>
          <w:trHeight w:val="48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6" w14:textId="068C021B"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w:t>
            </w:r>
            <w:r>
              <w:rPr>
                <w:rFonts w:ascii="Times New Roman" w:eastAsia="Times New Roman" w:hAnsi="Times New Roman" w:cs="Times New Roman"/>
                <w:sz w:val="24"/>
                <w:szCs w:val="24"/>
              </w:rPr>
              <w:tab/>
              <w:t>       </w:t>
            </w:r>
            <w:r w:rsidR="00882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2024-02-19 - 2024-02-23</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7" w14:textId="30D609BB"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Žiemos</w:t>
            </w:r>
            <w:r>
              <w:rPr>
                <w:rFonts w:ascii="Times New Roman" w:eastAsia="Times New Roman" w:hAnsi="Times New Roman" w:cs="Times New Roman"/>
                <w:sz w:val="24"/>
                <w:szCs w:val="24"/>
              </w:rPr>
              <w:tab/>
              <w:t>            </w:t>
            </w:r>
            <w:r w:rsidR="00882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2025-02-17 - 2025-02-21</w:t>
            </w:r>
          </w:p>
        </w:tc>
      </w:tr>
      <w:tr w:rsidR="00EA5348" w14:paraId="5F31CFEB" w14:textId="77777777" w:rsidTr="00D93385">
        <w:trPr>
          <w:trHeight w:val="460"/>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8" w14:textId="1EE950E4"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Pavasario (Velykų)   2024-04-0</w:t>
            </w:r>
            <w:r w:rsidR="002724A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- 2024-04-05</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9" w14:textId="1EB2A763"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Pavasario (Velykų) </w:t>
            </w:r>
            <w:r w:rsidR="006170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2025-04-22 - 2025-04-25</w:t>
            </w:r>
          </w:p>
        </w:tc>
      </w:tr>
      <w:tr w:rsidR="00EA5348" w14:paraId="15026436" w14:textId="77777777" w:rsidTr="00D93385">
        <w:trPr>
          <w:trHeight w:val="48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A" w14:textId="32BC8DD8"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Vasaros                     2024-06-</w:t>
            </w:r>
            <w:r w:rsidR="00EE159A">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- 2024-08-31</w:t>
            </w:r>
          </w:p>
        </w:tc>
        <w:tc>
          <w:tcPr>
            <w:tcW w:w="4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B" w14:textId="06F5FF8C"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Vasaros                      2025-06-</w:t>
            </w:r>
            <w:r w:rsidR="00EE159A">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- 2025-08-31</w:t>
            </w:r>
          </w:p>
        </w:tc>
      </w:tr>
    </w:tbl>
    <w:p w14:paraId="000000DC" w14:textId="77777777" w:rsidR="00EA5348" w:rsidRDefault="00EA5348" w:rsidP="00C949A8">
      <w:pPr>
        <w:rPr>
          <w:rFonts w:ascii="Times New Roman" w:eastAsia="Times New Roman" w:hAnsi="Times New Roman" w:cs="Times New Roman"/>
          <w:sz w:val="24"/>
          <w:szCs w:val="24"/>
        </w:rPr>
      </w:pPr>
    </w:p>
    <w:p w14:paraId="000000DD" w14:textId="77777777"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Mokslo metai skirstomi pusmečiais:</w:t>
      </w:r>
    </w:p>
    <w:tbl>
      <w:tblPr>
        <w:tblStyle w:val="a6"/>
        <w:tblW w:w="9785" w:type="dxa"/>
        <w:tblInd w:w="-5" w:type="dxa"/>
        <w:tblLayout w:type="fixed"/>
        <w:tblLook w:val="0400" w:firstRow="0" w:lastRow="0" w:firstColumn="0" w:lastColumn="0" w:noHBand="0" w:noVBand="1"/>
      </w:tblPr>
      <w:tblGrid>
        <w:gridCol w:w="4820"/>
        <w:gridCol w:w="4965"/>
      </w:tblGrid>
      <w:tr w:rsidR="00EA5348" w14:paraId="17CB1D13" w14:textId="77777777" w:rsidTr="00D93385">
        <w:trPr>
          <w:trHeight w:val="360"/>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E"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2023 – 2024 m. m.</w:t>
            </w:r>
          </w:p>
        </w:tc>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DF"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2024 – 2025 m. m.</w:t>
            </w:r>
          </w:p>
        </w:tc>
      </w:tr>
      <w:tr w:rsidR="00EA5348" w14:paraId="662710E1" w14:textId="77777777" w:rsidTr="00D93385">
        <w:trPr>
          <w:trHeight w:val="377"/>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0"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     2023-09-01 – 2024-01-26</w:t>
            </w:r>
          </w:p>
        </w:tc>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1"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pusmetis         2024-09-02 – 2025-01-24</w:t>
            </w:r>
          </w:p>
        </w:tc>
      </w:tr>
      <w:tr w:rsidR="00EA5348" w14:paraId="03BF83AC" w14:textId="77777777" w:rsidTr="00D93385">
        <w:trPr>
          <w:trHeight w:val="377"/>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2" w14:textId="66753D50" w:rsidR="00EA5348" w:rsidRDefault="00A727A9" w:rsidP="00C949A8">
            <w:pPr>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   2024-01-29 – 2024-06-</w:t>
            </w:r>
            <w:r w:rsidR="00882985">
              <w:rPr>
                <w:rFonts w:ascii="Times New Roman" w:eastAsia="Times New Roman" w:hAnsi="Times New Roman" w:cs="Times New Roman"/>
                <w:sz w:val="24"/>
                <w:szCs w:val="24"/>
              </w:rPr>
              <w:t>19</w:t>
            </w:r>
          </w:p>
        </w:tc>
        <w:tc>
          <w:tcPr>
            <w:tcW w:w="4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E3" w14:textId="7F4A53DC"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pusmetis        2025-01-27 – 2025-06-</w:t>
            </w:r>
            <w:r w:rsidR="00882985">
              <w:rPr>
                <w:rFonts w:ascii="Times New Roman" w:eastAsia="Times New Roman" w:hAnsi="Times New Roman" w:cs="Times New Roman"/>
                <w:sz w:val="24"/>
                <w:szCs w:val="24"/>
              </w:rPr>
              <w:t>2</w:t>
            </w:r>
            <w:r w:rsidR="00EE159A">
              <w:rPr>
                <w:rFonts w:ascii="Times New Roman" w:eastAsia="Times New Roman" w:hAnsi="Times New Roman" w:cs="Times New Roman"/>
                <w:sz w:val="24"/>
                <w:szCs w:val="24"/>
              </w:rPr>
              <w:t>0</w:t>
            </w:r>
          </w:p>
        </w:tc>
      </w:tr>
    </w:tbl>
    <w:p w14:paraId="000000E4" w14:textId="77777777" w:rsidR="00EA5348" w:rsidRDefault="00EA5348" w:rsidP="00C949A8">
      <w:pPr>
        <w:rPr>
          <w:rFonts w:ascii="Times New Roman" w:eastAsia="Times New Roman" w:hAnsi="Times New Roman" w:cs="Times New Roman"/>
          <w:sz w:val="24"/>
          <w:szCs w:val="24"/>
        </w:rPr>
      </w:pPr>
    </w:p>
    <w:p w14:paraId="000000E5" w14:textId="77777777"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proceso 5-8 kl. intensyvinimas:</w:t>
      </w:r>
    </w:p>
    <w:tbl>
      <w:tblPr>
        <w:tblStyle w:val="a7"/>
        <w:tblW w:w="9820" w:type="dxa"/>
        <w:tblInd w:w="-10" w:type="dxa"/>
        <w:tblLayout w:type="fixed"/>
        <w:tblLook w:val="0400" w:firstRow="0" w:lastRow="0" w:firstColumn="0" w:lastColumn="0" w:noHBand="0" w:noVBand="1"/>
      </w:tblPr>
      <w:tblGrid>
        <w:gridCol w:w="385"/>
        <w:gridCol w:w="6285"/>
        <w:gridCol w:w="3150"/>
      </w:tblGrid>
      <w:tr w:rsidR="00EA5348" w14:paraId="652B2198" w14:textId="77777777" w:rsidTr="00D93385">
        <w:trPr>
          <w:trHeight w:val="175"/>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vAlign w:val="bottom"/>
          </w:tcPr>
          <w:p w14:paraId="000000E6" w14:textId="77777777" w:rsidR="00EA5348" w:rsidRDefault="00A727A9" w:rsidP="00C949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62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7" w14:textId="77777777" w:rsidR="00EA5348" w:rsidRDefault="00A727A9" w:rsidP="00C949A8">
            <w:pPr>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Veikla</w:t>
            </w:r>
          </w:p>
        </w:tc>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8" w14:textId="77777777" w:rsidR="00EA5348" w:rsidRDefault="00A727A9" w:rsidP="00C949A8">
            <w:pPr>
              <w:ind w:lef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r>
      <w:tr w:rsidR="00EA5348" w14:paraId="42B4A254" w14:textId="77777777" w:rsidTr="00D93385">
        <w:trPr>
          <w:trHeight w:val="20"/>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9"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2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A" w14:textId="77777777" w:rsidR="00EA5348" w:rsidRDefault="00A727A9" w:rsidP="00C949A8">
            <w:pP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Kalėdinis bendruomenės renginys - (Žiemos (Šv. Kalėdų) atostogų metu).</w:t>
            </w:r>
          </w:p>
        </w:tc>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B"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gruodžio 27 d.</w:t>
            </w:r>
          </w:p>
          <w:p w14:paraId="000000EC"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gruodžio 27 d.</w:t>
            </w:r>
          </w:p>
        </w:tc>
      </w:tr>
      <w:tr w:rsidR="00EA5348" w14:paraId="26C44FC0" w14:textId="77777777" w:rsidTr="00D93385">
        <w:trPr>
          <w:trHeight w:val="317"/>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D"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000000EE" w14:textId="77777777" w:rsidR="00EA5348" w:rsidRDefault="00EA5348" w:rsidP="00C949A8">
            <w:pPr>
              <w:rPr>
                <w:rFonts w:ascii="Times New Roman" w:eastAsia="Times New Roman" w:hAnsi="Times New Roman" w:cs="Times New Roman"/>
                <w:sz w:val="24"/>
                <w:szCs w:val="24"/>
              </w:rPr>
            </w:pPr>
          </w:p>
        </w:tc>
        <w:tc>
          <w:tcPr>
            <w:tcW w:w="6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EF" w14:textId="77777777" w:rsidR="00EA5348" w:rsidRDefault="00A727A9" w:rsidP="00C949A8">
            <w:pP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Trišaliai  mokinių, tėvų (globėjų), mokytojų ir pagalbos mokiniui specialistų susitikimai mokinių pažangai aptarti.</w:t>
            </w:r>
          </w:p>
          <w:p w14:paraId="000000F0" w14:textId="77777777" w:rsidR="00EA5348" w:rsidRDefault="00A727A9" w:rsidP="00C949A8">
            <w:pPr>
              <w:tabs>
                <w:tab w:val="right" w:pos="6117"/>
              </w:tabs>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(Žiemos atostogų metu.)</w:t>
            </w:r>
          </w:p>
        </w:tc>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1"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vasario 19 d. ir 20 d.</w:t>
            </w:r>
          </w:p>
          <w:p w14:paraId="000000F2"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vasario 17 d. ir 18 d.</w:t>
            </w:r>
          </w:p>
        </w:tc>
      </w:tr>
      <w:tr w:rsidR="00EA5348" w14:paraId="54344D6B" w14:textId="77777777" w:rsidTr="00D93385">
        <w:trPr>
          <w:trHeight w:val="317"/>
        </w:trPr>
        <w:tc>
          <w:tcPr>
            <w:tcW w:w="38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3"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4"/>
                <w:szCs w:val="24"/>
              </w:rPr>
            </w:pPr>
          </w:p>
        </w:tc>
        <w:tc>
          <w:tcPr>
            <w:tcW w:w="628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4"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4"/>
                <w:szCs w:val="24"/>
              </w:rPr>
            </w:pPr>
          </w:p>
        </w:tc>
        <w:tc>
          <w:tcPr>
            <w:tcW w:w="315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5"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4"/>
                <w:szCs w:val="24"/>
              </w:rPr>
            </w:pPr>
          </w:p>
        </w:tc>
      </w:tr>
      <w:tr w:rsidR="00EA5348" w14:paraId="758AE573" w14:textId="77777777" w:rsidTr="00D93385">
        <w:trPr>
          <w:trHeight w:val="20"/>
        </w:trPr>
        <w:tc>
          <w:tcPr>
            <w:tcW w:w="3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6"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2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7" w14:textId="77777777" w:rsidR="00EA5348" w:rsidRDefault="00A727A9" w:rsidP="00C949A8">
            <w:pPr>
              <w:ind w:left="57" w:right="127"/>
              <w:rPr>
                <w:rFonts w:ascii="Times New Roman" w:eastAsia="Times New Roman" w:hAnsi="Times New Roman" w:cs="Times New Roman"/>
                <w:sz w:val="24"/>
                <w:szCs w:val="24"/>
              </w:rPr>
            </w:pPr>
            <w:r>
              <w:rPr>
                <w:rFonts w:ascii="Times New Roman" w:eastAsia="Times New Roman" w:hAnsi="Times New Roman" w:cs="Times New Roman"/>
                <w:sz w:val="24"/>
                <w:szCs w:val="24"/>
              </w:rPr>
              <w:t>Tautinės savimonės diena.</w:t>
            </w:r>
          </w:p>
          <w:p w14:paraId="000000F9" w14:textId="1DD4F7BC" w:rsidR="00EA5348" w:rsidRDefault="00A727A9" w:rsidP="00C949A8">
            <w:pPr>
              <w:ind w:left="57" w:right="12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Polonijos</w:t>
            </w:r>
            <w:proofErr w:type="spellEnd"/>
            <w:r>
              <w:rPr>
                <w:rFonts w:ascii="Times New Roman" w:eastAsia="Times New Roman" w:hAnsi="Times New Roman" w:cs="Times New Roman"/>
                <w:sz w:val="24"/>
                <w:szCs w:val="24"/>
                <w:highlight w:val="white"/>
              </w:rPr>
              <w:t xml:space="preserve"> dienos, simbolizuojančią viso pasaulio lenkų vienybę, minėjimas  bendruomenei dalyvaujant eisenoje (šeštadienį).</w:t>
            </w:r>
          </w:p>
        </w:tc>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20" w:type="dxa"/>
              <w:bottom w:w="100" w:type="dxa"/>
              <w:right w:w="20" w:type="dxa"/>
            </w:tcMar>
          </w:tcPr>
          <w:p w14:paraId="000000FA"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gegužės 4 d.</w:t>
            </w:r>
          </w:p>
          <w:p w14:paraId="000000FB" w14:textId="77777777" w:rsidR="00EA5348" w:rsidRDefault="00A727A9" w:rsidP="00C949A8">
            <w:pPr>
              <w:ind w:lef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gegužės 3 d.</w:t>
            </w:r>
          </w:p>
        </w:tc>
      </w:tr>
    </w:tbl>
    <w:p w14:paraId="000000FC" w14:textId="77777777" w:rsidR="00EA5348" w:rsidRDefault="00EA5348" w:rsidP="00C949A8">
      <w:pPr>
        <w:rPr>
          <w:rFonts w:ascii="Times New Roman" w:eastAsia="Times New Roman" w:hAnsi="Times New Roman" w:cs="Times New Roman"/>
          <w:sz w:val="24"/>
          <w:szCs w:val="24"/>
        </w:rPr>
      </w:pPr>
    </w:p>
    <w:p w14:paraId="000000FD" w14:textId="77777777"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Pamokų trukmė   5–8  klasėse – 45 min. Pamokos prasideda </w:t>
      </w:r>
      <w:r>
        <w:rPr>
          <w:rFonts w:ascii="Times New Roman" w:eastAsia="Times New Roman" w:hAnsi="Times New Roman" w:cs="Times New Roman"/>
          <w:b/>
          <w:color w:val="000000"/>
          <w:sz w:val="24"/>
          <w:szCs w:val="24"/>
        </w:rPr>
        <w:t>8.30 val.</w:t>
      </w:r>
    </w:p>
    <w:tbl>
      <w:tblPr>
        <w:tblStyle w:val="a8"/>
        <w:tblW w:w="9825" w:type="dxa"/>
        <w:tblInd w:w="0" w:type="dxa"/>
        <w:tblLayout w:type="fixed"/>
        <w:tblLook w:val="0400" w:firstRow="0" w:lastRow="0" w:firstColumn="0" w:lastColumn="0" w:noHBand="0" w:noVBand="1"/>
      </w:tblPr>
      <w:tblGrid>
        <w:gridCol w:w="1380"/>
        <w:gridCol w:w="2625"/>
        <w:gridCol w:w="2655"/>
        <w:gridCol w:w="3165"/>
      </w:tblGrid>
      <w:tr w:rsidR="00EA5348" w14:paraId="6C9155F9" w14:textId="77777777">
        <w:trPr>
          <w:trHeight w:val="418"/>
        </w:trPr>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FE"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Pamoka</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0FF"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 pradžia</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00"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 pabaiga</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01"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Pertraukos</w:t>
            </w:r>
          </w:p>
        </w:tc>
      </w:tr>
      <w:tr w:rsidR="00EA5348" w14:paraId="1E9C3290"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2"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3"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4"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05"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minučių</w:t>
            </w:r>
          </w:p>
        </w:tc>
      </w:tr>
      <w:tr w:rsidR="00EA5348" w14:paraId="694C7096"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6"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7"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9.25</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8"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09"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34882620"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A"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B"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10.25</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C"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0E" w14:textId="25E7637D" w:rsidR="00EA5348" w:rsidRPr="006170FB"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662B6839"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0F"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0"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1"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3" w14:textId="38E0747F" w:rsidR="00EA5348" w:rsidRPr="006170FB"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2A4A414E"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4"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5"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12.25</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6"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7"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minučių</w:t>
            </w:r>
          </w:p>
        </w:tc>
      </w:tr>
      <w:tr w:rsidR="00EA5348" w14:paraId="7DB804B4"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8"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9"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13.25</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A"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B"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minučių</w:t>
            </w:r>
          </w:p>
        </w:tc>
      </w:tr>
      <w:tr w:rsidR="00EA5348" w14:paraId="17997683" w14:textId="77777777">
        <w:tc>
          <w:tcPr>
            <w:tcW w:w="13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C"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D"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14.15</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E" w14:textId="77777777" w:rsidR="00EA5348" w:rsidRDefault="00A727A9" w:rsidP="00C949A8">
            <w:pPr>
              <w:ind w:left="-472" w:firstLine="47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31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1F" w14:textId="77777777" w:rsidR="00EA5348" w:rsidRDefault="00EA5348" w:rsidP="00C949A8">
            <w:pPr>
              <w:rPr>
                <w:rFonts w:ascii="Times New Roman" w:eastAsia="Times New Roman" w:hAnsi="Times New Roman" w:cs="Times New Roman"/>
                <w:sz w:val="24"/>
                <w:szCs w:val="24"/>
              </w:rPr>
            </w:pPr>
          </w:p>
        </w:tc>
      </w:tr>
    </w:tbl>
    <w:p w14:paraId="00000120" w14:textId="7EB5EDFE"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tvarkaraščiai tvirtinami direktoriaus įsakymu.</w:t>
      </w:r>
    </w:p>
    <w:p w14:paraId="00000121" w14:textId="77777777" w:rsidR="00EA5348" w:rsidRPr="00D93385"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Pradinio ir pagrindinio I dalies ugdymą karantino, ekstremalios situacijos, ekstremalaus įvykio ar įvykio, keliančio pavojų mokinių sveikatai ir gyvybei, laikotarpiu  progimnazijos direktorius organizuoja vadovaudamasis 2023–2024 ir 2024–2025 mokslo metų pradinio, pagrindinio ir vidurinio ugdymo programų bendrųjų ugdymo planų 7 </w:t>
      </w:r>
      <w:r w:rsidRPr="00D93385">
        <w:rPr>
          <w:rFonts w:ascii="Times New Roman" w:eastAsia="Times New Roman" w:hAnsi="Times New Roman" w:cs="Times New Roman"/>
          <w:b/>
          <w:bCs/>
          <w:color w:val="000000"/>
          <w:sz w:val="24"/>
          <w:szCs w:val="24"/>
        </w:rPr>
        <w:t>priedu (Pradinio,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14:paraId="00000122" w14:textId="4DCB8431"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Ugdymo procesą progimnazijos vadovas gali būti laikinai stabdyti 1–2 darbo dienas. Jeigu     ugdymo procesas turi būti stabdomas ilgesnį laiką, progimnazijos vadovas sprendimą dėl ugdymo proceso stabdymo derina su Vilniaus miesto </w:t>
      </w:r>
      <w:r w:rsidRPr="00EE159A">
        <w:rPr>
          <w:rFonts w:ascii="Times New Roman" w:eastAsia="Times New Roman" w:hAnsi="Times New Roman" w:cs="Times New Roman"/>
          <w:sz w:val="24"/>
          <w:szCs w:val="24"/>
        </w:rPr>
        <w:t>savivaldyb</w:t>
      </w:r>
      <w:r w:rsidR="00EE159A">
        <w:rPr>
          <w:rFonts w:ascii="Times New Roman" w:eastAsia="Times New Roman" w:hAnsi="Times New Roman" w:cs="Times New Roman"/>
          <w:sz w:val="24"/>
          <w:szCs w:val="24"/>
        </w:rPr>
        <w:t>ės administracija.</w:t>
      </w:r>
    </w:p>
    <w:p w14:paraId="00000123" w14:textId="77777777" w:rsidR="00EA5348" w:rsidRDefault="00A727A9" w:rsidP="00EB4C85">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Dėl ugdymo proceso pakeitimų tėvai (globėjai, rūpintojai) ir mokiniai informuojami progimnazijos interneto svetainėje ir per elektroninį TAMO dienyną siunčiant pranešimus.</w:t>
      </w:r>
    </w:p>
    <w:p w14:paraId="29C87B87" w14:textId="77777777" w:rsidR="00CE1A3E" w:rsidRDefault="00CE1A3E" w:rsidP="00C949A8">
      <w:pPr>
        <w:ind w:left="680"/>
        <w:jc w:val="center"/>
        <w:rPr>
          <w:rFonts w:ascii="Times New Roman" w:eastAsia="Times New Roman" w:hAnsi="Times New Roman" w:cs="Times New Roman"/>
          <w:b/>
          <w:color w:val="000000"/>
          <w:sz w:val="24"/>
          <w:szCs w:val="24"/>
        </w:rPr>
      </w:pPr>
    </w:p>
    <w:p w14:paraId="00000125" w14:textId="7C38CAC9" w:rsidR="00EA5348" w:rsidRDefault="00A727A9" w:rsidP="00C949A8">
      <w:pPr>
        <w:ind w:left="6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TREČIASIS SKIRSNIS</w:t>
      </w:r>
    </w:p>
    <w:p w14:paraId="00000126" w14:textId="0B37C349" w:rsidR="00EA5348" w:rsidRDefault="00A727A9" w:rsidP="00C949A8">
      <w:pPr>
        <w:ind w:left="6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UGDYMO TURINIO FORMAVIMAS IR ĮGYVENDINIMAS</w:t>
      </w:r>
    </w:p>
    <w:p w14:paraId="754B87CE" w14:textId="77777777" w:rsidR="00CE1A3E" w:rsidRDefault="00CE1A3E" w:rsidP="00C949A8">
      <w:pPr>
        <w:ind w:left="680"/>
        <w:jc w:val="center"/>
        <w:rPr>
          <w:rFonts w:ascii="Times New Roman" w:eastAsia="Times New Roman" w:hAnsi="Times New Roman" w:cs="Times New Roman"/>
          <w:sz w:val="24"/>
          <w:szCs w:val="24"/>
        </w:rPr>
      </w:pPr>
    </w:p>
    <w:p w14:paraId="00000127"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Ugdymo plano projektą parengė 2023 m. gegužės 8 d. progimnazijos direktoriaus įsakymu Nr. 1.4/V-069 sudaryta darbo grupė, kuri susitarė dėl Ugdymo plano turinio, struktūros ir formos.</w:t>
      </w:r>
    </w:p>
    <w:p w14:paraId="00000128"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Progimnazija įgyvendindama Pradinio ir pagrindinio  I dalies ugdymo programas, parengė   bendrą </w:t>
      </w:r>
      <w:r>
        <w:rPr>
          <w:rFonts w:ascii="Times New Roman" w:eastAsia="Times New Roman" w:hAnsi="Times New Roman" w:cs="Times New Roman"/>
          <w:b/>
          <w:color w:val="000000"/>
          <w:sz w:val="24"/>
          <w:szCs w:val="24"/>
        </w:rPr>
        <w:t>2023–2024 ir 2024–2025 mokslo metų Progimnazijos pradinio ir pagrindinio I dalies ugdymo programų  įgyvendinimo Ugdymo planą.</w:t>
      </w:r>
    </w:p>
    <w:p w14:paraId="00000129"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Pradinio ir pagrindinio ugdymo (I dalies) dalyko turinys ugdymo plane pateikiamas dvejiems mokslo metams. Pagal plane nurodytą proceso trukmę, dalyko programai skirtų valandų skaičių, bendrąsias programas ir mokinių pasiekimus mokytojai rengia dalykų ilgalaikius planus ir neformaliojo švietimo programas bendradarbiaudami tarpusavyje pagal metodinės tarybos sudarytą ir direktoriaus įsakymu patvirtintą formą.</w:t>
      </w:r>
    </w:p>
    <w:p w14:paraId="0000012A" w14:textId="77777777" w:rsidR="00EA5348" w:rsidRDefault="00A727A9" w:rsidP="00EB4C85">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plane numatomas ugdymo proceso organizavimas 2023–2024 ir 2024–2025 mokslo metais: </w:t>
      </w:r>
    </w:p>
    <w:p w14:paraId="0000012B" w14:textId="77777777" w:rsidR="00EA5348" w:rsidRDefault="00A727A9" w:rsidP="00EB4C85">
      <w:pPr>
        <w:numPr>
          <w:ilvl w:val="2"/>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2023–2024 mokslo metais įgyvendinamos:</w:t>
      </w:r>
    </w:p>
    <w:p w14:paraId="0000012C" w14:textId="6570BE41" w:rsidR="00EA5348" w:rsidRDefault="00A727A9" w:rsidP="00C949A8">
      <w:pPr>
        <w:numPr>
          <w:ilvl w:val="0"/>
          <w:numId w:val="5"/>
        </w:numP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Pradinio, pagrindinio I dalies ugdymo bendrosios programos, patvirtintos Lietuvos Respublikos švietimo, mokslo ir sporto ministro 2022 m. rugpjūčio 24 d. </w:t>
      </w:r>
      <w:r>
        <w:rPr>
          <w:rFonts w:ascii="Times New Roman" w:eastAsia="Times New Roman" w:hAnsi="Times New Roman" w:cs="Times New Roman"/>
          <w:color w:val="000000"/>
          <w:sz w:val="24"/>
          <w:szCs w:val="24"/>
          <w:highlight w:val="white"/>
        </w:rPr>
        <w:t xml:space="preserve">įsakymu Nr. V-1269 </w:t>
      </w:r>
      <w:r>
        <w:rPr>
          <w:rFonts w:ascii="Times New Roman" w:eastAsia="Times New Roman" w:hAnsi="Times New Roman" w:cs="Times New Roman"/>
          <w:i/>
          <w:color w:val="000000"/>
          <w:sz w:val="24"/>
          <w:szCs w:val="24"/>
          <w:highlight w:val="white"/>
        </w:rPr>
        <w:t>„Dėl Priešmokyklinio, pradinio, pagrindinio ir vidurinio ugdymo b</w:t>
      </w:r>
      <w:r>
        <w:rPr>
          <w:rFonts w:ascii="Times New Roman" w:eastAsia="Times New Roman" w:hAnsi="Times New Roman" w:cs="Times New Roman"/>
          <w:i/>
          <w:color w:val="000000"/>
          <w:sz w:val="24"/>
          <w:szCs w:val="24"/>
        </w:rPr>
        <w:t>endrųjų programų patvirtinimo“</w:t>
      </w:r>
      <w:r>
        <w:rPr>
          <w:rFonts w:ascii="Times New Roman" w:eastAsia="Times New Roman" w:hAnsi="Times New Roman" w:cs="Times New Roman"/>
          <w:color w:val="000000"/>
          <w:sz w:val="24"/>
          <w:szCs w:val="24"/>
        </w:rPr>
        <w:t xml:space="preserve"> (toliau – 2022 m. Pradinio, pagrindinio ir vidurinio ugdymo bendrosios programos), 1, 3, 5, 7 klasėse</w:t>
      </w:r>
      <w:r w:rsidR="006170FB">
        <w:rPr>
          <w:rFonts w:ascii="Times New Roman" w:eastAsia="Times New Roman" w:hAnsi="Times New Roman" w:cs="Times New Roman"/>
          <w:color w:val="000000"/>
          <w:sz w:val="24"/>
          <w:szCs w:val="24"/>
        </w:rPr>
        <w:t xml:space="preserve"> ir </w:t>
      </w:r>
      <w:r w:rsidR="006170FB">
        <w:rPr>
          <w:rFonts w:ascii="Times New Roman" w:eastAsia="Times New Roman" w:hAnsi="Times New Roman" w:cs="Times New Roman"/>
          <w:sz w:val="24"/>
          <w:szCs w:val="24"/>
        </w:rPr>
        <w:t>Chemijos ir Fizikos bendrąsias programas 8 klasėje</w:t>
      </w:r>
      <w:r>
        <w:rPr>
          <w:rFonts w:ascii="Times New Roman" w:eastAsia="Times New Roman" w:hAnsi="Times New Roman" w:cs="Times New Roman"/>
          <w:color w:val="000000"/>
          <w:sz w:val="24"/>
          <w:szCs w:val="24"/>
        </w:rPr>
        <w:t>;</w:t>
      </w:r>
    </w:p>
    <w:p w14:paraId="0000012D" w14:textId="0D159174" w:rsidR="00EA5348" w:rsidRDefault="00A727A9" w:rsidP="00C949A8">
      <w:pPr>
        <w:numPr>
          <w:ilvl w:val="0"/>
          <w:numId w:val="5"/>
        </w:numP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Pradinio ir pagrindinio ugdymo bendrosios programos, patvirtintos Lietuvos Respublikos švietimo ir mokslo ministro 2008 m. rugpjūčio 26 d. įsakymu Nr. ISAK-2433 </w:t>
      </w:r>
      <w:r>
        <w:rPr>
          <w:rFonts w:ascii="Times New Roman" w:eastAsia="Times New Roman" w:hAnsi="Times New Roman" w:cs="Times New Roman"/>
          <w:i/>
          <w:color w:val="000000"/>
          <w:sz w:val="24"/>
          <w:szCs w:val="24"/>
        </w:rPr>
        <w:t>„Dėl Pradinio ir pagrindinio ugdymo bendrųjų programų patvirtinimo“</w:t>
      </w:r>
      <w:r>
        <w:rPr>
          <w:rFonts w:ascii="Times New Roman" w:eastAsia="Times New Roman" w:hAnsi="Times New Roman" w:cs="Times New Roman"/>
          <w:color w:val="000000"/>
          <w:sz w:val="24"/>
          <w:szCs w:val="24"/>
        </w:rPr>
        <w:t xml:space="preserve"> (toliau – kartu 2008 m. Pradinio ir pagrindinio ugdymo bendrosios programos, o kiekviena atskirai –  2008 m. Pradinio ugdymo bendrosios programos, 2008 m. Pagrindinio ugdymo bendrosios programos), 2, 4, 6, 8 klasė</w:t>
      </w:r>
      <w:r w:rsidR="00CE1A3E">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w:t>
      </w:r>
      <w:r w:rsidR="006170FB">
        <w:rPr>
          <w:rFonts w:ascii="Times New Roman" w:eastAsia="Times New Roman" w:hAnsi="Times New Roman" w:cs="Times New Roman"/>
          <w:color w:val="000000"/>
          <w:sz w:val="24"/>
          <w:szCs w:val="24"/>
        </w:rPr>
        <w:t>.</w:t>
      </w:r>
    </w:p>
    <w:p w14:paraId="0000012E" w14:textId="77777777" w:rsidR="00EA5348" w:rsidRDefault="00A727A9" w:rsidP="00C949A8">
      <w:pPr>
        <w:numPr>
          <w:ilvl w:val="2"/>
          <w:numId w:val="8"/>
        </w:numPr>
        <w:pBdr>
          <w:top w:val="nil"/>
          <w:left w:val="nil"/>
          <w:bottom w:val="nil"/>
          <w:right w:val="nil"/>
          <w:between w:val="nil"/>
        </w:pBdr>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2024–2025 mokslo metais įgyvendinamos:</w:t>
      </w:r>
      <w:r>
        <w:rPr>
          <w:rFonts w:ascii="Times New Roman" w:eastAsia="Times New Roman" w:hAnsi="Times New Roman" w:cs="Times New Roman"/>
          <w:color w:val="000000"/>
          <w:sz w:val="24"/>
          <w:szCs w:val="24"/>
        </w:rPr>
        <w:t xml:space="preserve"> 2022 m. Pradinio ir pagrindinio I dalies ugdymo  bendrosios programos visose klasėse.</w:t>
      </w:r>
    </w:p>
    <w:p w14:paraId="2C06CEB9" w14:textId="1C9AEE55" w:rsidR="00C949A8" w:rsidRPr="00C949A8" w:rsidRDefault="00A727A9" w:rsidP="00EB4C85">
      <w:pPr>
        <w:numPr>
          <w:ilvl w:val="0"/>
          <w:numId w:val="8"/>
        </w:numPr>
        <w:pBdr>
          <w:top w:val="nil"/>
          <w:left w:val="nil"/>
          <w:bottom w:val="nil"/>
          <w:right w:val="nil"/>
          <w:between w:val="nil"/>
        </w:pBdr>
        <w:ind w:left="0"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klasių ugdymo dalykams skiriant ugdymo valandas per savaitę 2023-2024 m. m.:</w:t>
      </w:r>
    </w:p>
    <w:tbl>
      <w:tblPr>
        <w:tblStyle w:val="a9"/>
        <w:tblW w:w="9448" w:type="dxa"/>
        <w:tblInd w:w="0" w:type="dxa"/>
        <w:tblLayout w:type="fixed"/>
        <w:tblLook w:val="0400" w:firstRow="0" w:lastRow="0" w:firstColumn="0" w:lastColumn="0" w:noHBand="0" w:noVBand="1"/>
      </w:tblPr>
      <w:tblGrid>
        <w:gridCol w:w="3470"/>
        <w:gridCol w:w="1084"/>
        <w:gridCol w:w="1000"/>
        <w:gridCol w:w="881"/>
        <w:gridCol w:w="973"/>
        <w:gridCol w:w="1206"/>
        <w:gridCol w:w="834"/>
      </w:tblGrid>
      <w:tr w:rsidR="00EA5348" w14:paraId="3DA5831E"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30" w14:textId="77777777" w:rsidR="00EA5348" w:rsidRPr="00193347" w:rsidRDefault="00A727A9" w:rsidP="00C949A8">
            <w:pPr>
              <w:ind w:firstLine="2679"/>
              <w:jc w:val="cente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Klasė / </w:t>
            </w:r>
          </w:p>
          <w:p w14:paraId="00000131" w14:textId="77777777" w:rsidR="00EA5348" w:rsidRPr="00193347" w:rsidRDefault="00A727A9" w:rsidP="00C949A8">
            <w:pP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Dalykai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32" w14:textId="77777777" w:rsidR="00EA5348" w:rsidRPr="00193347" w:rsidRDefault="00A727A9" w:rsidP="00C949A8">
            <w:pPr>
              <w:jc w:val="cente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1 klasė</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33" w14:textId="77777777" w:rsidR="00EA5348" w:rsidRPr="00193347" w:rsidRDefault="00A727A9" w:rsidP="00C949A8">
            <w:pPr>
              <w:jc w:val="cente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2 klasė</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34" w14:textId="77777777" w:rsidR="00EA5348" w:rsidRPr="00193347" w:rsidRDefault="00A727A9" w:rsidP="00C949A8">
            <w:pPr>
              <w:jc w:val="cente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3 klasė</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35" w14:textId="77777777" w:rsidR="00EA5348" w:rsidRPr="00193347" w:rsidRDefault="00A727A9" w:rsidP="00C949A8">
            <w:pPr>
              <w:jc w:val="cente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4 klasė</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36" w14:textId="77777777" w:rsidR="00EA5348" w:rsidRPr="00193347" w:rsidRDefault="00A727A9" w:rsidP="00C949A8">
            <w:pPr>
              <w:jc w:val="center"/>
              <w:rPr>
                <w:rFonts w:ascii="Times New Roman" w:eastAsia="Times New Roman" w:hAnsi="Times New Roman" w:cs="Times New Roman"/>
                <w:bCs/>
                <w:sz w:val="20"/>
                <w:szCs w:val="20"/>
              </w:rPr>
            </w:pPr>
            <w:r w:rsidRPr="00193347">
              <w:rPr>
                <w:rFonts w:ascii="Times New Roman" w:eastAsia="Times New Roman" w:hAnsi="Times New Roman" w:cs="Times New Roman"/>
                <w:bCs/>
                <w:color w:val="000000"/>
                <w:sz w:val="20"/>
                <w:szCs w:val="20"/>
              </w:rPr>
              <w:t>Iš viso skiriama pamokų pradinio ugdymo programai</w:t>
            </w:r>
          </w:p>
        </w:tc>
      </w:tr>
      <w:tr w:rsidR="00EA5348" w14:paraId="11A3E5ED" w14:textId="77777777" w:rsidTr="00B5471A">
        <w:trPr>
          <w:trHeight w:val="302"/>
        </w:trPr>
        <w:tc>
          <w:tcPr>
            <w:tcW w:w="9448" w:type="dxa"/>
            <w:gridSpan w:val="7"/>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tcPr>
          <w:p w14:paraId="00000138"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Dorinis ugdymas </w:t>
            </w:r>
          </w:p>
        </w:tc>
      </w:tr>
      <w:tr w:rsidR="00EA5348" w14:paraId="57B86846"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3F"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Dorinis ugdymas (tikyba arba etika)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35(1)</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r>
      <w:tr w:rsidR="00EA5348" w14:paraId="58852197" w14:textId="77777777" w:rsidTr="00B5471A">
        <w:trPr>
          <w:trHeight w:val="302"/>
        </w:trPr>
        <w:tc>
          <w:tcPr>
            <w:tcW w:w="9448" w:type="dxa"/>
            <w:gridSpan w:val="7"/>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0000146"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Kalbinis ugdymas </w:t>
            </w:r>
          </w:p>
        </w:tc>
      </w:tr>
      <w:tr w:rsidR="00EA5348" w14:paraId="066687BC"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4D"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lastRenderedPageBreak/>
              <w:t>Gimtoji kalba (lenkų)</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4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245 (7)</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245 (7)</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490 (14)</w:t>
            </w:r>
          </w:p>
        </w:tc>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980 (28)</w:t>
            </w:r>
          </w:p>
        </w:tc>
      </w:tr>
      <w:tr w:rsidR="00EA5348" w14:paraId="2671DDA9"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54" w14:textId="77777777"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Lenkų gimtoji kalba ir literatūra</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245 (7)</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6"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245 (7)</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8"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9"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490 (14)</w:t>
            </w:r>
          </w:p>
        </w:tc>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5A" w14:textId="77777777" w:rsidR="00EA5348" w:rsidRDefault="00EA5348" w:rsidP="00C949A8">
            <w:pPr>
              <w:rPr>
                <w:rFonts w:ascii="Times New Roman" w:eastAsia="Times New Roman" w:hAnsi="Times New Roman" w:cs="Times New Roman"/>
                <w:sz w:val="20"/>
                <w:szCs w:val="20"/>
              </w:rPr>
            </w:pPr>
          </w:p>
        </w:tc>
      </w:tr>
      <w:tr w:rsidR="00EA5348" w14:paraId="7951763B" w14:textId="77777777" w:rsidTr="00B5471A">
        <w:trPr>
          <w:trHeight w:val="216"/>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5B"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Lietuvių kalba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C"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D"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5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175 (5)</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315 (9)</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665 (19)</w:t>
            </w:r>
          </w:p>
        </w:tc>
      </w:tr>
      <w:tr w:rsidR="00EA5348" w14:paraId="4531AD78" w14:textId="77777777" w:rsidTr="00B5471A">
        <w:trPr>
          <w:trHeight w:val="19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62"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Lietuvių kalba ir literatūra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175 (5)</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4" w14:textId="77777777" w:rsidR="00EA5348" w:rsidRDefault="00EA5348" w:rsidP="00C949A8">
            <w:pPr>
              <w:rPr>
                <w:rFonts w:ascii="Times New Roman" w:eastAsia="Times New Roman" w:hAnsi="Times New Roman" w:cs="Times New Roman"/>
                <w:sz w:val="20"/>
                <w:szCs w:val="20"/>
              </w:rPr>
            </w:pP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175 (5)</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6" w14:textId="77777777" w:rsidR="00EA5348" w:rsidRDefault="00EA5348" w:rsidP="00C949A8">
            <w:pPr>
              <w:rPr>
                <w:rFonts w:ascii="Times New Roman" w:eastAsia="Times New Roman" w:hAnsi="Times New Roman" w:cs="Times New Roman"/>
                <w:sz w:val="20"/>
                <w:szCs w:val="20"/>
              </w:rPr>
            </w:pP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350 (10)</w:t>
            </w:r>
          </w:p>
        </w:tc>
        <w:tc>
          <w:tcPr>
            <w:tcW w:w="83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8"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1DD8AE23"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69"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Užsienio kalba (anglų k.)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A" w14:textId="77777777" w:rsidR="00EA5348" w:rsidRDefault="00EA5348" w:rsidP="00C949A8">
            <w:pPr>
              <w:rPr>
                <w:rFonts w:ascii="Times New Roman" w:eastAsia="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B"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C" w14:textId="77777777" w:rsidR="00EA5348" w:rsidRDefault="00EA5348" w:rsidP="00C949A8">
            <w:pPr>
              <w:rPr>
                <w:rFonts w:ascii="Times New Roman" w:eastAsia="Times New Roman" w:hAnsi="Times New Roman" w:cs="Times New Roman"/>
                <w:sz w:val="20"/>
                <w:szCs w:val="20"/>
              </w:rPr>
            </w:pP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D"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6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210 (6)</w:t>
            </w:r>
          </w:p>
        </w:tc>
      </w:tr>
      <w:tr w:rsidR="00EA5348" w14:paraId="1C9D2A84"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70"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Užsienio kalba (pirmoji, anglų)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3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6"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5474CD76" w14:textId="77777777" w:rsidTr="00B5471A">
        <w:trPr>
          <w:trHeight w:val="103"/>
        </w:trPr>
        <w:tc>
          <w:tcPr>
            <w:tcW w:w="9448" w:type="dxa"/>
            <w:gridSpan w:val="7"/>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0000177" w14:textId="77777777" w:rsidR="00EA5348" w:rsidRDefault="00A727A9" w:rsidP="00C949A8">
            <w:pPr>
              <w:ind w:firstLine="567"/>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Visuomeninis ugdymas </w:t>
            </w:r>
          </w:p>
        </w:tc>
      </w:tr>
      <w:tr w:rsidR="00EA5348" w14:paraId="1FFB1AF6" w14:textId="77777777" w:rsidTr="00B5471A">
        <w:trPr>
          <w:trHeight w:val="14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7E"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Visuomeninis ugdymas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7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280 (8)</w:t>
            </w:r>
          </w:p>
        </w:tc>
      </w:tr>
      <w:tr w:rsidR="00EA5348" w14:paraId="7F4602D7" w14:textId="77777777" w:rsidTr="00B5471A">
        <w:trPr>
          <w:trHeight w:val="302"/>
        </w:trPr>
        <w:tc>
          <w:tcPr>
            <w:tcW w:w="861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8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Matematinis, gamtamokslinis ir technologinis ugdymas </w:t>
            </w:r>
          </w:p>
        </w:tc>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B"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3BE7EA24"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8C"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Gamtos mokslai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D"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8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2"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4B0E409E" w14:textId="77777777" w:rsidTr="00B5471A">
        <w:trPr>
          <w:trHeight w:val="87"/>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93"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Pasaulio pažinimas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6"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8"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83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9"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7CD1C98F"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9A"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Matematika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B"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C"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175 (5)</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D"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175 (5)</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175 (5)</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9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665 (19)</w:t>
            </w:r>
          </w:p>
        </w:tc>
      </w:tr>
      <w:tr w:rsidR="00EA5348" w14:paraId="172E5CD3" w14:textId="77777777" w:rsidTr="00B5471A">
        <w:trPr>
          <w:trHeight w:val="8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A1"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Technologijos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6"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665 (19)</w:t>
            </w:r>
          </w:p>
        </w:tc>
      </w:tr>
      <w:tr w:rsidR="00EA5348" w14:paraId="68ABD774" w14:textId="77777777" w:rsidTr="00B5471A">
        <w:trPr>
          <w:trHeight w:val="50"/>
        </w:trPr>
        <w:tc>
          <w:tcPr>
            <w:tcW w:w="861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A8"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Meninis ugdymas </w:t>
            </w:r>
          </w:p>
        </w:tc>
        <w:tc>
          <w:tcPr>
            <w:tcW w:w="8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AE"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23755DF3" w14:textId="77777777" w:rsidTr="00B5471A">
        <w:trPr>
          <w:trHeight w:val="71"/>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AF"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Dailė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35(1)</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1" w14:textId="0F79C94A" w:rsidR="00EA5348" w:rsidRDefault="00CE1A3E" w:rsidP="00C949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35(1)</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3" w14:textId="4E2BCD8F" w:rsidR="00EA5348" w:rsidRDefault="00CE1A3E" w:rsidP="00C949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5"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68A200D3" w14:textId="77777777" w:rsidTr="00B5471A">
        <w:trPr>
          <w:trHeight w:val="71"/>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B6"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Meninis ugdymas (dailė ir technologijos, muzika ir teatras)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F7C938" w14:textId="77777777" w:rsidR="00193347" w:rsidRDefault="00A727A9"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w:t>
            </w:r>
          </w:p>
          <w:p w14:paraId="000001B8" w14:textId="66545241" w:rsidR="00EA5348" w:rsidRDefault="00A727A9" w:rsidP="00C949A8">
            <w:pPr>
              <w:ind w:left="-8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00193347">
              <w:rPr>
                <w:rFonts w:ascii="Times New Roman" w:eastAsia="Times New Roman" w:hAnsi="Times New Roman" w:cs="Times New Roman"/>
                <w:color w:val="000000"/>
                <w:sz w:val="20"/>
                <w:szCs w:val="20"/>
              </w:rPr>
              <w:t>2/2/1</w:t>
            </w: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9"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A" w14:textId="7D8A71E7" w:rsidR="00EA5348" w:rsidRDefault="00A727A9" w:rsidP="00C949A8">
            <w:pPr>
              <w:ind w:left="-113"/>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w:t>
            </w:r>
            <w:r w:rsidR="00193347">
              <w:rPr>
                <w:rFonts w:ascii="Times New Roman" w:eastAsia="Times New Roman" w:hAnsi="Times New Roman" w:cs="Times New Roman"/>
                <w:color w:val="000000"/>
                <w:sz w:val="20"/>
                <w:szCs w:val="20"/>
              </w:rPr>
              <w:t>1/2/1</w:t>
            </w:r>
            <w:r>
              <w:rPr>
                <w:rFonts w:ascii="Times New Roman" w:eastAsia="Times New Roman" w:hAnsi="Times New Roman" w:cs="Times New Roman"/>
                <w:color w:val="000000"/>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B" w14:textId="68B59625"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315 (</w:t>
            </w:r>
            <w:r w:rsidR="00193347">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w:t>
            </w:r>
          </w:p>
        </w:tc>
        <w:tc>
          <w:tcPr>
            <w:tcW w:w="83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C"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2A069EC8" w14:textId="77777777" w:rsidTr="00B5471A">
        <w:trPr>
          <w:trHeight w:val="69"/>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BD"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Muzika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BF" w14:textId="0179D134" w:rsidR="00EA5348" w:rsidRDefault="00CE1A3E" w:rsidP="00C949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1" w14:textId="5EE5AE42" w:rsidR="00EA5348" w:rsidRDefault="00193347" w:rsidP="00C949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83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3"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5B06295C" w14:textId="77777777" w:rsidTr="00B5471A">
        <w:trPr>
          <w:trHeight w:val="144"/>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C4"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Teatras</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6" w14:textId="395B5ABC" w:rsidR="00EA5348" w:rsidRDefault="00CE1A3E" w:rsidP="00C949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8" w14:textId="2C5B014E" w:rsidR="00EA5348" w:rsidRDefault="00193347" w:rsidP="00C949A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9"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c>
          <w:tcPr>
            <w:tcW w:w="83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CA" w14:textId="77777777" w:rsidR="00EA5348" w:rsidRDefault="00EA5348" w:rsidP="00C949A8">
            <w:pPr>
              <w:widowControl w:val="0"/>
              <w:pBdr>
                <w:top w:val="nil"/>
                <w:left w:val="nil"/>
                <w:bottom w:val="nil"/>
                <w:right w:val="nil"/>
                <w:between w:val="nil"/>
              </w:pBdr>
              <w:rPr>
                <w:rFonts w:ascii="Times New Roman" w:eastAsia="Times New Roman" w:hAnsi="Times New Roman" w:cs="Times New Roman"/>
                <w:sz w:val="20"/>
                <w:szCs w:val="20"/>
              </w:rPr>
            </w:pPr>
          </w:p>
        </w:tc>
      </w:tr>
      <w:tr w:rsidR="00EA5348" w14:paraId="166D8BEF" w14:textId="77777777" w:rsidTr="00B5471A">
        <w:trPr>
          <w:trHeight w:val="211"/>
        </w:trPr>
        <w:tc>
          <w:tcPr>
            <w:tcW w:w="9448" w:type="dxa"/>
            <w:gridSpan w:val="7"/>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tcPr>
          <w:p w14:paraId="000001CB" w14:textId="77777777" w:rsidR="00EA5348" w:rsidRDefault="00A727A9" w:rsidP="00C949A8">
            <w:pPr>
              <w:ind w:firstLine="567"/>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Fizinis ir sveikatos ugdymas </w:t>
            </w:r>
          </w:p>
        </w:tc>
      </w:tr>
      <w:tr w:rsidR="00EA5348" w14:paraId="039E1DAE" w14:textId="77777777" w:rsidTr="00B5471A">
        <w:trPr>
          <w:trHeight w:val="98"/>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D2"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Fizinis ugdymas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105(3)</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105(3)</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105 (3)</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6"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105 (3)</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420 (12)</w:t>
            </w:r>
          </w:p>
        </w:tc>
      </w:tr>
      <w:tr w:rsidR="00EA5348" w14:paraId="63E5451F"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D9"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Gyvenimo įgūdžiai*</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A"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B"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C"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D"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DE"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r>
      <w:tr w:rsidR="00EA5348" w14:paraId="6D9996D8" w14:textId="77777777" w:rsidTr="00B5471A">
        <w:trPr>
          <w:trHeight w:val="89"/>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E0"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Informatika*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1"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2"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4"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5"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r>
      <w:tr w:rsidR="00EA5348" w14:paraId="383CBB7B"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E7"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Etninė kultūra*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8"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9"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A"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B"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C"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r>
      <w:tr w:rsidR="006170FB" w14:paraId="60E8799A"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207241" w14:textId="5F051F33" w:rsidR="006170FB" w:rsidRDefault="006E60C2" w:rsidP="00C949A8">
            <w:pPr>
              <w:rPr>
                <w:rFonts w:ascii="Times New Roman" w:eastAsia="Times New Roman" w:hAnsi="Times New Roman" w:cs="Times New Roman"/>
                <w:color w:val="000000"/>
                <w:sz w:val="20"/>
                <w:szCs w:val="20"/>
              </w:rPr>
            </w:pPr>
            <w:r w:rsidRPr="006E60C2">
              <w:rPr>
                <w:rFonts w:ascii="Times New Roman" w:eastAsia="Times New Roman" w:hAnsi="Times New Roman" w:cs="Times New Roman"/>
                <w:color w:val="000000"/>
                <w:sz w:val="20"/>
                <w:szCs w:val="20"/>
              </w:rPr>
              <w:t>Sveikatos ir lytiškumo ugdymo bei rengimo šeimai</w:t>
            </w:r>
            <w:r>
              <w:rPr>
                <w:rFonts w:ascii="Times New Roman" w:eastAsia="Times New Roman" w:hAnsi="Times New Roman" w:cs="Times New Roman"/>
                <w:color w:val="000000"/>
                <w:sz w:val="20"/>
                <w:szCs w:val="20"/>
              </w:rPr>
              <w:t xml:space="preserve">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CBF709" w14:textId="51AC65C5"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D102CA" w14:textId="32DE14CE"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64D639" w14:textId="77D71BB5"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7B368D" w14:textId="0CD0F410"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E8A3FF" w14:textId="19ECB8EC"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6170FB" w14:paraId="60B2ED21"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03961E" w14:textId="628AC1F7" w:rsidR="006170FB" w:rsidRPr="006E60C2" w:rsidRDefault="006E60C2" w:rsidP="00C949A8">
            <w:pPr>
              <w:jc w:val="both"/>
              <w:rPr>
                <w:rFonts w:ascii="Times New Roman" w:eastAsia="Times New Roman" w:hAnsi="Times New Roman" w:cs="Times New Roman"/>
                <w:color w:val="000000"/>
                <w:sz w:val="20"/>
                <w:szCs w:val="20"/>
              </w:rPr>
            </w:pPr>
            <w:r w:rsidRPr="006E60C2">
              <w:rPr>
                <w:rFonts w:ascii="Times New Roman" w:eastAsia="Times New Roman" w:hAnsi="Times New Roman" w:cs="Times New Roman"/>
                <w:color w:val="000000"/>
                <w:sz w:val="20"/>
                <w:szCs w:val="20"/>
              </w:rPr>
              <w:t>Ugdymo karjerai</w:t>
            </w:r>
            <w:r>
              <w:rPr>
                <w:rFonts w:ascii="Times New Roman" w:eastAsia="Times New Roman" w:hAnsi="Times New Roman" w:cs="Times New Roman"/>
                <w:color w:val="000000"/>
                <w:sz w:val="20"/>
                <w:szCs w:val="20"/>
              </w:rPr>
              <w:t>*</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A2EEA4" w14:textId="5DC9216A"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A9D913" w14:textId="472FC7C7"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F9A364" w14:textId="124EEBAA"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FE05F9" w14:textId="0F0FFF74"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3808B5" w14:textId="297EEF81"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6170FB" w14:paraId="7A4A9475" w14:textId="77777777" w:rsidTr="00B5471A">
        <w:trPr>
          <w:trHeight w:val="50"/>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413D70" w14:textId="004003CA" w:rsidR="006170FB" w:rsidRDefault="006E60C2" w:rsidP="00C949A8">
            <w:pPr>
              <w:rPr>
                <w:rFonts w:ascii="Times New Roman" w:eastAsia="Times New Roman" w:hAnsi="Times New Roman" w:cs="Times New Roman"/>
                <w:color w:val="000000"/>
                <w:sz w:val="20"/>
                <w:szCs w:val="20"/>
              </w:rPr>
            </w:pPr>
            <w:r w:rsidRPr="006E60C2">
              <w:rPr>
                <w:rFonts w:ascii="Times New Roman" w:eastAsia="Times New Roman" w:hAnsi="Times New Roman" w:cs="Times New Roman"/>
                <w:color w:val="000000"/>
                <w:sz w:val="20"/>
                <w:szCs w:val="20"/>
              </w:rPr>
              <w:t>Alkoholio, tabako ir kitų, psichiką veikiančių medžiagų vartojimo</w:t>
            </w:r>
            <w:r>
              <w:rPr>
                <w:rFonts w:ascii="Times New Roman" w:eastAsia="Times New Roman" w:hAnsi="Times New Roman" w:cs="Times New Roman"/>
                <w:color w:val="000000"/>
                <w:sz w:val="20"/>
                <w:szCs w:val="20"/>
              </w:rPr>
              <w:t>*</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DED09F" w14:textId="0813BA1A"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642EB" w14:textId="73C7B6AA"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72256F" w14:textId="78B38470"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12FB19" w14:textId="4FB79A6F"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37DDF4" w14:textId="05B7036E" w:rsidR="006170FB" w:rsidRDefault="006E60C2" w:rsidP="00C949A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A5348" w14:paraId="0CF11D73"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EE"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Iš viso privalomų pamokų skaičius per mokslo metus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E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945 (27)</w:t>
            </w: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0"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1015 (29)</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1" w14:textId="77777777" w:rsidR="00EA5348" w:rsidRDefault="00A727A9" w:rsidP="00C949A8">
            <w:pPr>
              <w:ind w:left="-69"/>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1050(30)</w:t>
            </w: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2" w14:textId="77777777" w:rsidR="00EA5348" w:rsidRDefault="00A727A9" w:rsidP="00C949A8">
            <w:pPr>
              <w:ind w:left="-113" w:right="-147" w:firstLine="113"/>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1015 (29)</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3"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4025 (115)</w:t>
            </w:r>
          </w:p>
        </w:tc>
      </w:tr>
      <w:tr w:rsidR="00EA5348" w14:paraId="19038E5C"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F5"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Pamokos, skiriamos mokinių ugdymosi poreikiams tenkinti: </w:t>
            </w:r>
          </w:p>
        </w:tc>
        <w:tc>
          <w:tcPr>
            <w:tcW w:w="10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6" w14:textId="77777777" w:rsidR="00EA5348" w:rsidRDefault="00EA5348" w:rsidP="00C949A8">
            <w:pPr>
              <w:rPr>
                <w:rFonts w:ascii="Times New Roman" w:eastAsia="Times New Roman" w:hAnsi="Times New Roman" w:cs="Times New Roman"/>
                <w:sz w:val="20"/>
                <w:szCs w:val="20"/>
              </w:rPr>
            </w:pPr>
          </w:p>
        </w:tc>
        <w:tc>
          <w:tcPr>
            <w:tcW w:w="1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7"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 (1)</w:t>
            </w:r>
          </w:p>
        </w:tc>
        <w:tc>
          <w:tcPr>
            <w:tcW w:w="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8" w14:textId="77777777" w:rsidR="00EA5348" w:rsidRDefault="00EA5348" w:rsidP="00C949A8">
            <w:pPr>
              <w:rPr>
                <w:rFonts w:ascii="Times New Roman" w:eastAsia="Times New Roman" w:hAnsi="Times New Roman" w:cs="Times New Roman"/>
                <w:sz w:val="20"/>
                <w:szCs w:val="20"/>
              </w:rPr>
            </w:pPr>
          </w:p>
        </w:tc>
        <w:tc>
          <w:tcPr>
            <w:tcW w:w="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9"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35(1)</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A"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 (2)</w:t>
            </w:r>
          </w:p>
        </w:tc>
      </w:tr>
      <w:tr w:rsidR="00EA5348" w14:paraId="38792123" w14:textId="77777777" w:rsidTr="00B5471A">
        <w:trPr>
          <w:trHeight w:val="302"/>
        </w:trPr>
        <w:tc>
          <w:tcPr>
            <w:tcW w:w="3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1FC"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Neformalusis vaikų švietimas </w:t>
            </w:r>
          </w:p>
        </w:tc>
        <w:tc>
          <w:tcPr>
            <w:tcW w:w="208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D"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18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1F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140 (4)</w:t>
            </w:r>
          </w:p>
        </w:tc>
        <w:tc>
          <w:tcPr>
            <w:tcW w:w="203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1" w14:textId="77777777" w:rsidR="00EA5348" w:rsidRDefault="00A727A9" w:rsidP="00C949A8">
            <w:pPr>
              <w:ind w:firstLine="48"/>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280 (8)</w:t>
            </w:r>
          </w:p>
        </w:tc>
      </w:tr>
    </w:tbl>
    <w:p w14:paraId="00000203" w14:textId="77777777" w:rsidR="00EA5348" w:rsidRDefault="00A727A9" w:rsidP="00C949A8">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Pastabos:</w:t>
      </w:r>
    </w:p>
    <w:p w14:paraId="3301AE3B" w14:textId="74106445" w:rsidR="00362A65" w:rsidRDefault="00A727A9" w:rsidP="00C949A8">
      <w:pPr>
        <w:ind w:firstLine="567"/>
        <w:jc w:val="both"/>
        <w:rPr>
          <w:rFonts w:ascii="Times New Roman" w:eastAsia="Times New Roman" w:hAnsi="Times New Roman" w:cs="Times New Roman"/>
          <w:sz w:val="24"/>
          <w:szCs w:val="24"/>
        </w:rPr>
      </w:pPr>
      <w:r w:rsidRPr="00671E95">
        <w:rPr>
          <w:rFonts w:ascii="Times New Roman" w:eastAsia="Times New Roman" w:hAnsi="Times New Roman" w:cs="Times New Roman"/>
          <w:color w:val="000000"/>
          <w:sz w:val="20"/>
          <w:szCs w:val="20"/>
        </w:rPr>
        <w:t>*</w:t>
      </w:r>
      <w:r w:rsidR="006E60C2" w:rsidRPr="00671E95">
        <w:rPr>
          <w:rFonts w:ascii="Times New Roman" w:eastAsia="Times New Roman" w:hAnsi="Times New Roman" w:cs="Times New Roman"/>
          <w:color w:val="000000"/>
          <w:sz w:val="20"/>
          <w:szCs w:val="20"/>
        </w:rPr>
        <w:t xml:space="preserve"> </w:t>
      </w:r>
      <w:r w:rsidR="00671E95" w:rsidRPr="00671E95">
        <w:rPr>
          <w:rFonts w:ascii="Times New Roman" w:eastAsia="Times New Roman" w:hAnsi="Times New Roman" w:cs="Times New Roman"/>
          <w:color w:val="000000"/>
          <w:sz w:val="20"/>
          <w:szCs w:val="20"/>
        </w:rPr>
        <w:t>programa  integruojama į</w:t>
      </w:r>
      <w:r w:rsidR="00671E95" w:rsidRPr="00671E95">
        <w:rPr>
          <w:rFonts w:ascii="Times New Roman" w:eastAsia="Times New Roman" w:hAnsi="Times New Roman" w:cs="Times New Roman"/>
          <w:sz w:val="20"/>
          <w:szCs w:val="20"/>
        </w:rPr>
        <w:t xml:space="preserve"> pradinio ugdymo dalykų  turinį, neformaliojo vaikų švietimo bei klasės vadovo veiklas (klasės valandėles).</w:t>
      </w:r>
    </w:p>
    <w:p w14:paraId="00000205" w14:textId="77777777" w:rsidR="00EA5348" w:rsidRDefault="00EA5348" w:rsidP="00C949A8">
      <w:pPr>
        <w:rPr>
          <w:rFonts w:ascii="Times New Roman" w:eastAsia="Times New Roman" w:hAnsi="Times New Roman" w:cs="Times New Roman"/>
          <w:sz w:val="24"/>
          <w:szCs w:val="24"/>
        </w:rPr>
      </w:pPr>
    </w:p>
    <w:p w14:paraId="00000206" w14:textId="426EA8D5"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 klasių ugdymo dalykams skiriant ugdymo valandas per savaitę </w:t>
      </w:r>
    </w:p>
    <w:p w14:paraId="00000207" w14:textId="77777777" w:rsidR="00EA5348" w:rsidRDefault="00A727A9" w:rsidP="00C949A8">
      <w:pP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2024–2025 mokslo metais:</w:t>
      </w:r>
    </w:p>
    <w:tbl>
      <w:tblPr>
        <w:tblStyle w:val="aa"/>
        <w:tblW w:w="9522" w:type="dxa"/>
        <w:tblInd w:w="-5" w:type="dxa"/>
        <w:tblLayout w:type="fixed"/>
        <w:tblLook w:val="0400" w:firstRow="0" w:lastRow="0" w:firstColumn="0" w:lastColumn="0" w:noHBand="0" w:noVBand="1"/>
      </w:tblPr>
      <w:tblGrid>
        <w:gridCol w:w="3496"/>
        <w:gridCol w:w="1121"/>
        <w:gridCol w:w="980"/>
        <w:gridCol w:w="981"/>
        <w:gridCol w:w="946"/>
        <w:gridCol w:w="1998"/>
      </w:tblGrid>
      <w:tr w:rsidR="00EA5348" w14:paraId="5E7231D5" w14:textId="77777777" w:rsidTr="00B5471A">
        <w:trPr>
          <w:trHeight w:val="194"/>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8" w14:textId="77777777" w:rsidR="00EA5348" w:rsidRPr="00193347" w:rsidRDefault="00A727A9" w:rsidP="00C949A8">
            <w:pPr>
              <w:ind w:firstLine="2422"/>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Klasė /</w:t>
            </w:r>
          </w:p>
          <w:p w14:paraId="00000209" w14:textId="77777777" w:rsidR="00EA5348" w:rsidRPr="00193347" w:rsidRDefault="00A727A9" w:rsidP="00C949A8">
            <w:pP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Dalykai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 klasė</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B"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 klasė</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 klasė</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D"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4 klasė</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Iš viso skiriama pamokų pradinio ugdymo programai</w:t>
            </w:r>
          </w:p>
        </w:tc>
      </w:tr>
      <w:tr w:rsidR="00EA5348" w14:paraId="5DEEAC11" w14:textId="77777777" w:rsidTr="00B5471A">
        <w:trPr>
          <w:trHeight w:val="56"/>
        </w:trPr>
        <w:tc>
          <w:tcPr>
            <w:tcW w:w="952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0F"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Dorinis ugdymas </w:t>
            </w:r>
          </w:p>
        </w:tc>
      </w:tr>
      <w:tr w:rsidR="00EA5348" w14:paraId="284BF366" w14:textId="77777777" w:rsidTr="00B5471A">
        <w:trPr>
          <w:trHeight w:val="345"/>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15"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Dorinis ugdymas (tikyba arba etika)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1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17"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1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19"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1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r>
      <w:tr w:rsidR="00EA5348" w14:paraId="04C56720" w14:textId="77777777" w:rsidTr="00B5471A">
        <w:trPr>
          <w:trHeight w:val="121"/>
        </w:trPr>
        <w:tc>
          <w:tcPr>
            <w:tcW w:w="952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1B"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Kalbinis ugdymas </w:t>
            </w:r>
          </w:p>
        </w:tc>
      </w:tr>
      <w:tr w:rsidR="00EA5348" w14:paraId="2411ECA6" w14:textId="77777777" w:rsidTr="00B5471A">
        <w:trPr>
          <w:trHeight w:val="345"/>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21"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 xml:space="preserve"> Gimtoji lenkų kalba ir literatūra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2"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245(7)</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3"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245(7)</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4"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245(7)</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5"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245(7)</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980 (28)</w:t>
            </w:r>
          </w:p>
        </w:tc>
      </w:tr>
      <w:tr w:rsidR="00EA5348" w14:paraId="5EB074B8" w14:textId="77777777" w:rsidTr="00B5471A">
        <w:trPr>
          <w:trHeight w:val="203"/>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27"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Lietuvių kalba ir literatūra</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175 (5)</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9"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175 (5)</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B"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175 (5)</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665 (19)</w:t>
            </w:r>
          </w:p>
        </w:tc>
      </w:tr>
      <w:tr w:rsidR="00EA5348" w14:paraId="327A9D92"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2D"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Užsienio kalba (pirmoji, anglų)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2F"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0"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1"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2"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210 (6)</w:t>
            </w:r>
          </w:p>
        </w:tc>
      </w:tr>
      <w:tr w:rsidR="00EA5348" w14:paraId="24FBC501" w14:textId="77777777" w:rsidTr="00B5471A">
        <w:trPr>
          <w:trHeight w:val="194"/>
        </w:trPr>
        <w:tc>
          <w:tcPr>
            <w:tcW w:w="952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33"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Visuomeninis ugdymas </w:t>
            </w:r>
          </w:p>
        </w:tc>
      </w:tr>
      <w:tr w:rsidR="00EA5348" w14:paraId="69C17E78"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39"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Visuomeninis ugdymas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B"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D"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3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r>
      <w:tr w:rsidR="00EA5348" w14:paraId="3F1DA9E5" w14:textId="77777777" w:rsidTr="00B5471A">
        <w:trPr>
          <w:trHeight w:val="56"/>
        </w:trPr>
        <w:tc>
          <w:tcPr>
            <w:tcW w:w="952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3F"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Matematinis, gamtamokslinis ir technologinis ugdymas </w:t>
            </w:r>
          </w:p>
        </w:tc>
      </w:tr>
      <w:tr w:rsidR="00EA5348" w14:paraId="700B8A09"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45"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Gamtos mokslai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7"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9"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r>
      <w:tr w:rsidR="00EA5348" w14:paraId="05BB5EEE"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4B"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Matematika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D"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175 (5)</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175 (5)</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4F"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175 (5)</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0"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665 (19)</w:t>
            </w:r>
          </w:p>
        </w:tc>
      </w:tr>
      <w:tr w:rsidR="00EA5348" w14:paraId="0035740E" w14:textId="77777777" w:rsidTr="00B5471A">
        <w:trPr>
          <w:trHeight w:val="97"/>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1"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Technologijos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2"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3"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4"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5"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r>
      <w:tr w:rsidR="00EA5348" w14:paraId="1DB1FB47" w14:textId="77777777" w:rsidTr="00B5471A">
        <w:trPr>
          <w:trHeight w:val="151"/>
        </w:trPr>
        <w:tc>
          <w:tcPr>
            <w:tcW w:w="952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7"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Meninis ugdymas</w:t>
            </w:r>
          </w:p>
        </w:tc>
      </w:tr>
      <w:tr w:rsidR="00EA5348" w14:paraId="5001A37E"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5D"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lastRenderedPageBreak/>
              <w:t>Dailė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5F"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0"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1"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2"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r>
      <w:tr w:rsidR="00EA5348" w14:paraId="69E9F2AF"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3"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Muzika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4"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5"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7"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245 (7)</w:t>
            </w:r>
          </w:p>
        </w:tc>
      </w:tr>
      <w:tr w:rsidR="00EA5348" w14:paraId="4F102294"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9"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Teatras</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B"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D"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6E" w14:textId="77777777" w:rsidR="00EA5348" w:rsidRPr="00193347" w:rsidRDefault="00A727A9" w:rsidP="00C949A8">
            <w:pPr>
              <w:ind w:firstLine="567"/>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r>
      <w:tr w:rsidR="00EA5348" w14:paraId="390B5D09" w14:textId="77777777" w:rsidTr="00B5471A">
        <w:trPr>
          <w:trHeight w:val="241"/>
        </w:trPr>
        <w:tc>
          <w:tcPr>
            <w:tcW w:w="9522"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6F"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Fizinis ir sveikatos ugdymas </w:t>
            </w:r>
          </w:p>
        </w:tc>
      </w:tr>
      <w:tr w:rsidR="00EA5348" w14:paraId="03FCF0E0"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5"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Fizinis ugdymas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105(3)</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7"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105(3)</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105 (3)</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9"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105 (3)</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420 (12)</w:t>
            </w:r>
          </w:p>
        </w:tc>
      </w:tr>
      <w:tr w:rsidR="00EA5348" w14:paraId="19B1633F" w14:textId="77777777" w:rsidTr="00B5471A">
        <w:trPr>
          <w:trHeight w:val="140"/>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7B"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Gyvenimo įgūdžiai*</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D" w14:textId="77777777" w:rsidR="00EA5348" w:rsidRPr="00193347" w:rsidRDefault="00A727A9" w:rsidP="00C949A8">
            <w:pPr>
              <w:jc w:val="center"/>
              <w:rPr>
                <w:rFonts w:ascii="Times New Roman" w:eastAsia="Times New Roman" w:hAnsi="Times New Roman" w:cs="Times New Roman"/>
                <w:sz w:val="20"/>
                <w:szCs w:val="20"/>
                <w:highlight w:val="yellow"/>
              </w:rPr>
            </w:pPr>
            <w:r w:rsidRPr="00193347">
              <w:rPr>
                <w:rFonts w:ascii="Times New Roman" w:eastAsia="Times New Roman" w:hAnsi="Times New Roman" w:cs="Times New Roman"/>
                <w:sz w:val="20"/>
                <w:szCs w:val="20"/>
              </w:rPr>
              <w:t>*</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7F" w14:textId="77777777" w:rsidR="00EA5348" w:rsidRPr="00193347" w:rsidRDefault="00A727A9" w:rsidP="00C949A8">
            <w:pPr>
              <w:jc w:val="center"/>
              <w:rPr>
                <w:rFonts w:ascii="Times New Roman" w:eastAsia="Times New Roman" w:hAnsi="Times New Roman" w:cs="Times New Roman"/>
                <w:sz w:val="20"/>
                <w:szCs w:val="20"/>
                <w:highlight w:val="yellow"/>
              </w:rPr>
            </w:pPr>
            <w:r w:rsidRPr="00193347">
              <w:rPr>
                <w:rFonts w:ascii="Times New Roman" w:eastAsia="Times New Roman" w:hAnsi="Times New Roman" w:cs="Times New Roman"/>
                <w:sz w:val="20"/>
                <w:szCs w:val="20"/>
              </w:rPr>
              <w:t>*</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0"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r>
      <w:tr w:rsidR="00EA5348" w14:paraId="45391F42"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81"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Informatika*</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2"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3"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4"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5"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r>
      <w:tr w:rsidR="00EA5348" w14:paraId="3B7109BC" w14:textId="77777777" w:rsidTr="00B5471A">
        <w:trPr>
          <w:trHeight w:val="5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87"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Etninė kultūra*</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9"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B"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r>
      <w:tr w:rsidR="00EA5348" w14:paraId="7A8F3434" w14:textId="77777777" w:rsidTr="00B5471A">
        <w:trPr>
          <w:trHeight w:val="345"/>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8D"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Iš viso privalomų pamokų skaičius per mokslo metus </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945(27)</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8F" w14:textId="0F931EBB" w:rsidR="00EA5348" w:rsidRPr="00193347" w:rsidRDefault="00193347" w:rsidP="00C949A8">
            <w:pPr>
              <w:ind w:left="-131" w:right="21"/>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w:t>
            </w:r>
            <w:r w:rsidR="00A727A9" w:rsidRPr="00193347">
              <w:rPr>
                <w:rFonts w:ascii="Times New Roman" w:eastAsia="Times New Roman" w:hAnsi="Times New Roman" w:cs="Times New Roman"/>
                <w:color w:val="000000"/>
                <w:sz w:val="20"/>
                <w:szCs w:val="20"/>
              </w:rPr>
              <w:t>015(29)</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0" w14:textId="271A5474" w:rsidR="00EA5348" w:rsidRPr="00193347" w:rsidRDefault="00A727A9" w:rsidP="00C949A8">
            <w:pPr>
              <w:ind w:left="-67"/>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1050 (30)</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1"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1 015(29)</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2"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4 025 (115)</w:t>
            </w:r>
          </w:p>
        </w:tc>
      </w:tr>
      <w:tr w:rsidR="00EA5348" w14:paraId="62D2B6F5" w14:textId="77777777" w:rsidTr="00B5471A">
        <w:trPr>
          <w:trHeight w:val="345"/>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93"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Pamokos, skiriamos mokinių ugdymosi poreikiams tenkinti</w:t>
            </w:r>
          </w:p>
        </w:tc>
        <w:tc>
          <w:tcPr>
            <w:tcW w:w="11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4"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5"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9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6"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w:t>
            </w:r>
          </w:p>
        </w:tc>
        <w:tc>
          <w:tcPr>
            <w:tcW w:w="9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7"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35 (1)</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8"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70 (2)</w:t>
            </w:r>
          </w:p>
        </w:tc>
      </w:tr>
      <w:tr w:rsidR="00EA5348" w14:paraId="48C1CFD0" w14:textId="77777777" w:rsidTr="00B5471A">
        <w:trPr>
          <w:trHeight w:val="436"/>
        </w:trPr>
        <w:tc>
          <w:tcPr>
            <w:tcW w:w="34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299" w14:textId="77777777" w:rsidR="00EA5348" w:rsidRPr="00193347" w:rsidRDefault="00A727A9" w:rsidP="00C949A8">
            <w:pPr>
              <w:jc w:val="both"/>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Neformalusis vaikų švietimas </w:t>
            </w:r>
          </w:p>
        </w:tc>
        <w:tc>
          <w:tcPr>
            <w:tcW w:w="21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A"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c>
          <w:tcPr>
            <w:tcW w:w="192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C"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140 (4)</w:t>
            </w:r>
          </w:p>
        </w:tc>
        <w:tc>
          <w:tcPr>
            <w:tcW w:w="1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29E" w14:textId="77777777" w:rsidR="00EA5348" w:rsidRPr="00193347" w:rsidRDefault="00A727A9" w:rsidP="00C949A8">
            <w:pPr>
              <w:jc w:val="center"/>
              <w:rPr>
                <w:rFonts w:ascii="Times New Roman" w:eastAsia="Times New Roman" w:hAnsi="Times New Roman" w:cs="Times New Roman"/>
                <w:sz w:val="20"/>
                <w:szCs w:val="20"/>
              </w:rPr>
            </w:pPr>
            <w:r w:rsidRPr="00193347">
              <w:rPr>
                <w:rFonts w:ascii="Times New Roman" w:eastAsia="Times New Roman" w:hAnsi="Times New Roman" w:cs="Times New Roman"/>
                <w:color w:val="000000"/>
                <w:sz w:val="20"/>
                <w:szCs w:val="20"/>
              </w:rPr>
              <w:t>280 (8)</w:t>
            </w:r>
          </w:p>
        </w:tc>
      </w:tr>
    </w:tbl>
    <w:p w14:paraId="0000029F" w14:textId="77777777" w:rsidR="00EA5348" w:rsidRDefault="00A727A9" w:rsidP="00C949A8">
      <w:pPr>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Pastabos:</w:t>
      </w:r>
    </w:p>
    <w:p w14:paraId="522BE791" w14:textId="49983710" w:rsidR="006E60C2" w:rsidRPr="006E60C2"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sidR="006E60C2" w:rsidRPr="006E60C2">
        <w:rPr>
          <w:rFonts w:ascii="Times New Roman" w:eastAsia="Times New Roman" w:hAnsi="Times New Roman" w:cs="Times New Roman"/>
          <w:color w:val="000000"/>
          <w:sz w:val="20"/>
          <w:szCs w:val="20"/>
        </w:rPr>
        <w:t xml:space="preserve"> </w:t>
      </w:r>
      <w:r w:rsidR="00671E95" w:rsidRPr="00671E95">
        <w:rPr>
          <w:rFonts w:ascii="Times New Roman" w:eastAsia="Times New Roman" w:hAnsi="Times New Roman" w:cs="Times New Roman"/>
          <w:color w:val="000000"/>
          <w:sz w:val="20"/>
          <w:szCs w:val="20"/>
        </w:rPr>
        <w:t>programa  integruojama į</w:t>
      </w:r>
      <w:r w:rsidR="00671E95" w:rsidRPr="00671E95">
        <w:rPr>
          <w:rFonts w:ascii="Times New Roman" w:eastAsia="Times New Roman" w:hAnsi="Times New Roman" w:cs="Times New Roman"/>
          <w:sz w:val="20"/>
          <w:szCs w:val="20"/>
        </w:rPr>
        <w:t xml:space="preserve"> pradinio ugdymo dalykų  turinį, neformaliojo vaikų švietimo bei klasės vadovo veiklas (klasės valandėles).</w:t>
      </w:r>
    </w:p>
    <w:p w14:paraId="000002A0" w14:textId="795F86B4" w:rsidR="00EA5348" w:rsidRDefault="00EA5348" w:rsidP="00C949A8">
      <w:pPr>
        <w:ind w:firstLine="567"/>
        <w:jc w:val="both"/>
        <w:rPr>
          <w:rFonts w:ascii="Times New Roman" w:eastAsia="Times New Roman" w:hAnsi="Times New Roman" w:cs="Times New Roman"/>
          <w:sz w:val="20"/>
          <w:szCs w:val="20"/>
        </w:rPr>
      </w:pPr>
    </w:p>
    <w:p w14:paraId="000002A1" w14:textId="327DFC15" w:rsidR="00EA5348" w:rsidRDefault="00A727A9" w:rsidP="009044C9">
      <w:pPr>
        <w:numPr>
          <w:ilvl w:val="0"/>
          <w:numId w:val="8"/>
        </w:numPr>
        <w:pBdr>
          <w:top w:val="nil"/>
          <w:left w:val="nil"/>
          <w:bottom w:val="nil"/>
          <w:right w:val="nil"/>
          <w:between w:val="nil"/>
        </w:pBdr>
        <w:ind w:left="0"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 klasių ugdymo dalykams skiriant ugdymo valandas per savaitę 2023-2024 m. m.:</w:t>
      </w:r>
    </w:p>
    <w:tbl>
      <w:tblPr>
        <w:tblStyle w:val="ab"/>
        <w:tblW w:w="9622" w:type="dxa"/>
        <w:tblInd w:w="0" w:type="dxa"/>
        <w:tblLayout w:type="fixed"/>
        <w:tblLook w:val="0400" w:firstRow="0" w:lastRow="0" w:firstColumn="0" w:lastColumn="0" w:noHBand="0" w:noVBand="1"/>
      </w:tblPr>
      <w:tblGrid>
        <w:gridCol w:w="2666"/>
        <w:gridCol w:w="1394"/>
        <w:gridCol w:w="1394"/>
        <w:gridCol w:w="1232"/>
        <w:gridCol w:w="1210"/>
        <w:gridCol w:w="1713"/>
        <w:gridCol w:w="13"/>
      </w:tblGrid>
      <w:tr w:rsidR="00EA5348" w14:paraId="6F6F4183" w14:textId="77777777" w:rsidTr="00B5471A">
        <w:trPr>
          <w:gridAfter w:val="1"/>
          <w:wAfter w:w="13" w:type="dxa"/>
          <w:trHeight w:val="853"/>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00002A4" w14:textId="1C29269C"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Klasė</w:t>
            </w:r>
          </w:p>
          <w:p w14:paraId="000002A6" w14:textId="77777777"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Ugdymo sritys</w:t>
            </w:r>
          </w:p>
          <w:p w14:paraId="000002A7" w14:textId="77777777"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ir dalykai</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A8"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5 klasė</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A9"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6 klasė</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AA"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7 klasė</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AB"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8 klasė</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AC"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Pagrindinio ugdymo programos I dalyje (iš viso)</w:t>
            </w:r>
          </w:p>
        </w:tc>
      </w:tr>
      <w:tr w:rsidR="00EA5348" w14:paraId="1A313CB2" w14:textId="77777777" w:rsidTr="00B5471A">
        <w:trPr>
          <w:trHeight w:val="276"/>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AD"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Dorinis ugdymas</w:t>
            </w:r>
          </w:p>
        </w:tc>
      </w:tr>
      <w:tr w:rsidR="00EA5348" w14:paraId="6DF2471D" w14:textId="77777777" w:rsidTr="00B5471A">
        <w:trPr>
          <w:gridAfter w:val="1"/>
          <w:wAfter w:w="13" w:type="dxa"/>
          <w:trHeight w:val="333"/>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3" w14:textId="77777777"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Dorinis ugdymas (tikyba arba etika)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4"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37(1)</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5"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6"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7"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8"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148(4)</w:t>
            </w:r>
          </w:p>
        </w:tc>
      </w:tr>
      <w:tr w:rsidR="00EA5348" w14:paraId="029F0432" w14:textId="77777777" w:rsidTr="00B5471A">
        <w:trPr>
          <w:trHeight w:val="207"/>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B9"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Kalbos</w:t>
            </w:r>
          </w:p>
        </w:tc>
      </w:tr>
      <w:tr w:rsidR="00EA5348" w14:paraId="2970B1EE" w14:textId="77777777" w:rsidTr="00B5471A">
        <w:trPr>
          <w:gridAfter w:val="1"/>
          <w:wAfter w:w="13" w:type="dxa"/>
          <w:trHeight w:val="15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BF" w14:textId="77777777" w:rsidR="00EA5348" w:rsidRDefault="00A727A9" w:rsidP="00C949A8">
            <w:pPr>
              <w:ind w:firstLine="34"/>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Lietuvių kalba ir literatūra </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0"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185(5)</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1"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185(5)</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2"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185(5)</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3"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185(5)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4"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740(20)</w:t>
            </w:r>
          </w:p>
        </w:tc>
      </w:tr>
      <w:tr w:rsidR="00EA5348" w14:paraId="6366C10B" w14:textId="77777777" w:rsidTr="00B5471A">
        <w:trPr>
          <w:gridAfter w:val="1"/>
          <w:wAfter w:w="13" w:type="dxa"/>
          <w:trHeight w:val="165"/>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5" w14:textId="77777777" w:rsidR="00EA5348" w:rsidRDefault="00A727A9" w:rsidP="00C949A8">
            <w:pPr>
              <w:ind w:firstLine="34"/>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Gimtoji kalba (lenkų)</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6"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185(5)</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7"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185(5)</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8"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185(5)</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9"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185(5)</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A"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740(20)</w:t>
            </w:r>
          </w:p>
        </w:tc>
      </w:tr>
      <w:tr w:rsidR="00EA5348" w14:paraId="78089BB5" w14:textId="77777777" w:rsidTr="00B5471A">
        <w:trPr>
          <w:gridAfter w:val="1"/>
          <w:wAfter w:w="13" w:type="dxa"/>
          <w:trHeight w:val="324"/>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CB" w14:textId="50511F2B" w:rsidR="00EA5348" w:rsidRDefault="00A727A9" w:rsidP="00C949A8">
            <w:pPr>
              <w:ind w:firstLine="34"/>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Užsienio kalba  (anglų,</w:t>
            </w:r>
            <w:r w:rsidR="00D9338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1-oji)</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C"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111(3)</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D"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111(3)</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E"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111(3)</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CF"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111(3)</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0"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444(12)</w:t>
            </w:r>
          </w:p>
        </w:tc>
      </w:tr>
      <w:tr w:rsidR="00EA5348" w14:paraId="7D4A715A" w14:textId="77777777" w:rsidTr="00B5471A">
        <w:trPr>
          <w:trHeight w:val="333"/>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2D1" w14:textId="77777777" w:rsidR="00EA5348" w:rsidRPr="00D93385" w:rsidRDefault="00A727A9" w:rsidP="00C949A8">
            <w:pPr>
              <w:ind w:left="34" w:firstLine="33"/>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Matematika ir informacinės</w:t>
            </w:r>
          </w:p>
          <w:p w14:paraId="000002D2" w14:textId="77777777" w:rsidR="00EA5348" w:rsidRPr="00D93385" w:rsidRDefault="00A727A9" w:rsidP="00C949A8">
            <w:pPr>
              <w:ind w:left="34" w:firstLine="33"/>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technologijos</w:t>
            </w:r>
          </w:p>
        </w:tc>
      </w:tr>
      <w:tr w:rsidR="00EA5348" w14:paraId="2BEB7A9D" w14:textId="77777777" w:rsidTr="00B5471A">
        <w:trPr>
          <w:gridAfter w:val="1"/>
          <w:wAfter w:w="13" w:type="dxa"/>
          <w:trHeight w:val="295"/>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8"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Matematika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9"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185(4+1*)</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A"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185(4+1*)</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B"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185  (4+1*)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C"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148(4)</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D"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703(19)</w:t>
            </w:r>
          </w:p>
        </w:tc>
      </w:tr>
      <w:tr w:rsidR="00EA5348" w14:paraId="03CBA8B0" w14:textId="77777777" w:rsidTr="00B5471A">
        <w:trPr>
          <w:gridAfter w:val="1"/>
          <w:wAfter w:w="13" w:type="dxa"/>
          <w:trHeight w:val="292"/>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E"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Informacinės technologijos</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DF"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37(1)</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0"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1"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2"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3"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148 (4)</w:t>
            </w:r>
          </w:p>
        </w:tc>
      </w:tr>
      <w:tr w:rsidR="00EA5348" w14:paraId="37131EA3" w14:textId="77777777" w:rsidTr="00B5471A">
        <w:trPr>
          <w:trHeight w:val="315"/>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4" w14:textId="77777777" w:rsidR="00EA5348" w:rsidRPr="00D93385" w:rsidRDefault="00A727A9" w:rsidP="00C949A8">
            <w:pPr>
              <w:ind w:left="34" w:firstLine="33"/>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Gamtamokslinis ugdymas</w:t>
            </w:r>
          </w:p>
        </w:tc>
      </w:tr>
      <w:tr w:rsidR="00EA5348" w14:paraId="738B1D9E" w14:textId="77777777" w:rsidTr="00B5471A">
        <w:trPr>
          <w:gridAfter w:val="1"/>
          <w:wAfter w:w="13" w:type="dxa"/>
          <w:trHeight w:val="30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A" w14:textId="0F2AC538" w:rsidR="00EA5348" w:rsidRDefault="005E4401" w:rsidP="00C949A8">
            <w:pPr>
              <w:ind w:firstLine="34"/>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Gamta ir žmogus</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B"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C"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74(2)</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D"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E" w14:textId="77777777" w:rsidR="00EA5348" w:rsidRDefault="00A727A9" w:rsidP="00C949A8">
            <w:pPr>
              <w:ind w:left="34" w:hanging="316"/>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EF"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148 (4)</w:t>
            </w:r>
          </w:p>
        </w:tc>
      </w:tr>
      <w:tr w:rsidR="00EA5348" w14:paraId="3AFC1E66" w14:textId="77777777" w:rsidTr="00B5471A">
        <w:trPr>
          <w:gridAfter w:val="1"/>
          <w:wAfter w:w="13" w:type="dxa"/>
          <w:trHeight w:val="305"/>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0"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Biologija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1" w14:textId="6418203E" w:rsidR="00EA5348" w:rsidRDefault="00D93385"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2" w14:textId="0C99E556" w:rsidR="00EA5348" w:rsidRPr="00D93385" w:rsidRDefault="00D93385" w:rsidP="00C949A8">
            <w:pPr>
              <w:ind w:left="34"/>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3"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74(2)</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4"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 (1)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5"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 (3)</w:t>
            </w:r>
          </w:p>
        </w:tc>
      </w:tr>
      <w:tr w:rsidR="00EA5348" w14:paraId="75270D63" w14:textId="77777777" w:rsidTr="00B5471A">
        <w:trPr>
          <w:gridAfter w:val="1"/>
          <w:wAfter w:w="13" w:type="dxa"/>
          <w:trHeight w:val="289"/>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6"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Chemija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7" w14:textId="06FFBC8F" w:rsidR="00EA5348" w:rsidRDefault="00D93385"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8" w14:textId="1BF162CA" w:rsidR="00EA5348" w:rsidRPr="00D93385" w:rsidRDefault="00D93385" w:rsidP="00C949A8">
            <w:pPr>
              <w:ind w:left="34"/>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9" w14:textId="33E59CE7" w:rsidR="00EA5348" w:rsidRPr="00D93385" w:rsidRDefault="00D93385" w:rsidP="00C949A8">
            <w:pPr>
              <w:ind w:left="34"/>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A"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 (2)</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B"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 (2)</w:t>
            </w:r>
          </w:p>
        </w:tc>
      </w:tr>
      <w:tr w:rsidR="00EA5348" w14:paraId="7639831A" w14:textId="77777777" w:rsidTr="00B5471A">
        <w:trPr>
          <w:gridAfter w:val="1"/>
          <w:wAfter w:w="13" w:type="dxa"/>
          <w:trHeight w:val="303"/>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C"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Fizika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D" w14:textId="1E7133FC" w:rsidR="00EA5348" w:rsidRDefault="00D93385"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E" w14:textId="166792A3" w:rsidR="00EA5348" w:rsidRPr="00D93385" w:rsidRDefault="00D93385" w:rsidP="00C949A8">
            <w:pPr>
              <w:ind w:left="34"/>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2FF" w14:textId="77777777" w:rsidR="00EA5348" w:rsidRPr="00D93385" w:rsidRDefault="00A727A9" w:rsidP="00C949A8">
            <w:pPr>
              <w:ind w:left="34"/>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0"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 (2)</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1"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 (3)</w:t>
            </w:r>
          </w:p>
        </w:tc>
      </w:tr>
      <w:tr w:rsidR="00EA5348" w14:paraId="17676B44" w14:textId="77777777" w:rsidTr="00B5471A">
        <w:trPr>
          <w:trHeight w:val="292"/>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2" w14:textId="77777777" w:rsidR="00EA5348" w:rsidRPr="00D93385" w:rsidRDefault="00A727A9" w:rsidP="00C949A8">
            <w:pPr>
              <w:ind w:left="34" w:firstLine="33"/>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Socialinis ugdymas</w:t>
            </w:r>
          </w:p>
        </w:tc>
      </w:tr>
      <w:tr w:rsidR="00EA5348" w14:paraId="758ADC0D" w14:textId="77777777" w:rsidTr="00B5471A">
        <w:trPr>
          <w:gridAfter w:val="1"/>
          <w:wAfter w:w="13" w:type="dxa"/>
          <w:trHeight w:val="302"/>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8"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Istorija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9"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A"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B"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C"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D"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296 (8)</w:t>
            </w:r>
          </w:p>
        </w:tc>
      </w:tr>
      <w:tr w:rsidR="00EA5348" w14:paraId="6B28E272" w14:textId="77777777" w:rsidTr="00B5471A">
        <w:trPr>
          <w:gridAfter w:val="1"/>
          <w:wAfter w:w="13" w:type="dxa"/>
          <w:trHeight w:val="15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E"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Socialinė-pilietinė veikla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0F"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0"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1"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20</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2"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3" w14:textId="77777777" w:rsidR="00EA5348" w:rsidRDefault="00A727A9" w:rsidP="00C949A8">
            <w:pPr>
              <w:ind w:left="34" w:firstLine="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60</w:t>
            </w:r>
          </w:p>
        </w:tc>
      </w:tr>
      <w:tr w:rsidR="00EA5348" w14:paraId="1A8415D8" w14:textId="77777777" w:rsidTr="00B5471A">
        <w:trPr>
          <w:gridAfter w:val="1"/>
          <w:wAfter w:w="13" w:type="dxa"/>
          <w:trHeight w:val="302"/>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4"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Geografija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15" w14:textId="0C0614D6" w:rsidR="00EA5348" w:rsidRDefault="00D93385"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6"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7"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8"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9" w14:textId="77777777" w:rsidR="00EA5348" w:rsidRDefault="00A727A9" w:rsidP="00C949A8">
            <w:pPr>
              <w:ind w:left="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222 (6)</w:t>
            </w:r>
          </w:p>
        </w:tc>
      </w:tr>
      <w:tr w:rsidR="00EA5348" w14:paraId="5846BEA2" w14:textId="77777777" w:rsidTr="00B5471A">
        <w:trPr>
          <w:trHeight w:val="298"/>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1A" w14:textId="77777777" w:rsidR="00EA5348" w:rsidRPr="00D93385" w:rsidRDefault="00A727A9" w:rsidP="00C949A8">
            <w:pPr>
              <w:ind w:left="360" w:firstLine="33"/>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Meninis ugdymas</w:t>
            </w:r>
          </w:p>
        </w:tc>
      </w:tr>
      <w:tr w:rsidR="00EA5348" w14:paraId="2D0C2B6A"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0"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Dailė</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1" w14:textId="77777777" w:rsidR="00EA5348" w:rsidRDefault="00A727A9" w:rsidP="00C949A8">
            <w:pPr>
              <w:ind w:left="360" w:hanging="3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37(1)</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2"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3"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4"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5"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148 (4)</w:t>
            </w:r>
          </w:p>
        </w:tc>
      </w:tr>
      <w:tr w:rsidR="00EA5348" w14:paraId="46EA3DD3"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6" w14:textId="77777777" w:rsidR="00EA5348" w:rsidRDefault="00A727A9" w:rsidP="00C949A8">
            <w:pPr>
              <w:ind w:firstLine="3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Muzika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7" w14:textId="77777777" w:rsidR="00EA5348" w:rsidRDefault="00A727A9" w:rsidP="00C949A8">
            <w:pPr>
              <w:ind w:left="360" w:hanging="3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37(1)</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8"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9"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A"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B"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148 (4)</w:t>
            </w:r>
          </w:p>
        </w:tc>
      </w:tr>
      <w:tr w:rsidR="00EA5348" w14:paraId="2352A9F6" w14:textId="77777777" w:rsidTr="00B5471A">
        <w:trPr>
          <w:trHeight w:val="298"/>
        </w:trPr>
        <w:tc>
          <w:tcPr>
            <w:tcW w:w="96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2C" w14:textId="77777777" w:rsidR="00EA5348" w:rsidRPr="00D93385" w:rsidRDefault="00A727A9" w:rsidP="00C949A8">
            <w:pPr>
              <w:ind w:left="360" w:hanging="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Technologijos, fizinis ugdymas, žmogaus sauga</w:t>
            </w:r>
          </w:p>
        </w:tc>
      </w:tr>
      <w:tr w:rsidR="00EA5348" w14:paraId="354F01D5" w14:textId="77777777" w:rsidTr="00B5471A">
        <w:trPr>
          <w:gridAfter w:val="1"/>
          <w:wAfter w:w="13" w:type="dxa"/>
          <w:trHeight w:val="394"/>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2"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Technologijos </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3" w14:textId="77777777" w:rsidR="00EA5348" w:rsidRDefault="00A727A9" w:rsidP="00C949A8">
            <w:pPr>
              <w:ind w:left="360" w:hanging="3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74(2)</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4"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74(2)</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5"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74(2)</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6"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7" w14:textId="77777777" w:rsidR="00EA5348" w:rsidRPr="00D93385" w:rsidRDefault="00A727A9" w:rsidP="00C949A8">
            <w:pPr>
              <w:ind w:left="360" w:hanging="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259 (7)</w:t>
            </w:r>
          </w:p>
        </w:tc>
      </w:tr>
      <w:tr w:rsidR="00EA5348" w14:paraId="33061C73"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8"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Fizinis ugdymas</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9" w14:textId="77777777" w:rsidR="00EA5348" w:rsidRDefault="00A727A9" w:rsidP="00C949A8">
            <w:pPr>
              <w:ind w:left="360" w:hanging="3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111(3)</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A"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111(3)</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B" w14:textId="77777777" w:rsidR="00EA5348" w:rsidRPr="00D93385" w:rsidRDefault="00A727A9" w:rsidP="00C949A8">
            <w:pPr>
              <w:ind w:right="-108"/>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111(3)</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C" w14:textId="77777777" w:rsidR="00EA5348" w:rsidRPr="00D93385" w:rsidRDefault="00A727A9" w:rsidP="00C949A8">
            <w:pPr>
              <w:ind w:left="360" w:hanging="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111(3)</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D" w14:textId="77777777" w:rsidR="00EA5348" w:rsidRPr="00D93385" w:rsidRDefault="00A727A9" w:rsidP="00C949A8">
            <w:pPr>
              <w:ind w:left="-108" w:right="-79"/>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444(12)</w:t>
            </w:r>
          </w:p>
        </w:tc>
      </w:tr>
      <w:tr w:rsidR="00EA5348" w14:paraId="0C7E39FA"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E"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Gyvenimo įgūdžiai</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3F" w14:textId="77777777" w:rsidR="00EA5348" w:rsidRDefault="00A727A9" w:rsidP="00C949A8">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 (1)</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0"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1" w14:textId="77777777" w:rsidR="00EA5348" w:rsidRPr="00D93385" w:rsidRDefault="00A727A9" w:rsidP="00C949A8">
            <w:pPr>
              <w:ind w:left="360" w:hanging="336"/>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 (1)</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2"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3" w14:textId="77777777" w:rsidR="00EA5348" w:rsidRPr="00D93385" w:rsidRDefault="00A727A9" w:rsidP="00C949A8">
            <w:pPr>
              <w:ind w:left="360" w:hanging="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74 (2)</w:t>
            </w:r>
          </w:p>
        </w:tc>
      </w:tr>
      <w:tr w:rsidR="00EA5348" w14:paraId="6182E943"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4" w14:textId="77777777" w:rsidR="00EA5348" w:rsidRDefault="00A727A9"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Žmogaus sauga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5" w14:textId="77777777" w:rsidR="00EA5348" w:rsidRDefault="00A727A9" w:rsidP="00C949A8">
            <w:pPr>
              <w:ind w:hanging="360"/>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6"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7"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8" w14:textId="77777777" w:rsidR="00EA5348" w:rsidRPr="00D93385" w:rsidRDefault="00A727A9" w:rsidP="00C949A8">
            <w:pPr>
              <w:ind w:left="360"/>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9"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color w:val="000000"/>
                <w:sz w:val="20"/>
                <w:szCs w:val="20"/>
              </w:rPr>
              <w:t>37(1)</w:t>
            </w:r>
          </w:p>
        </w:tc>
      </w:tr>
      <w:tr w:rsidR="00EA5348" w14:paraId="763B8714"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A" w14:textId="77777777" w:rsidR="00EA5348" w:rsidRDefault="00A727A9" w:rsidP="00C949A8">
            <w:pPr>
              <w:ind w:right="-81"/>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Etninė kultūra***</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B" w14:textId="77777777" w:rsidR="00EA5348" w:rsidRDefault="00A727A9" w:rsidP="00C949A8">
            <w:pPr>
              <w:ind w:hanging="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C"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D"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E"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4F" w14:textId="77777777" w:rsidR="00EA5348" w:rsidRPr="00D93385" w:rsidRDefault="00A727A9" w:rsidP="00C949A8">
            <w:pPr>
              <w:jc w:val="center"/>
              <w:rPr>
                <w:rFonts w:ascii="Times New Roman" w:eastAsia="Times New Roman" w:hAnsi="Times New Roman" w:cs="Times New Roman"/>
                <w:bCs/>
                <w:sz w:val="20"/>
                <w:szCs w:val="20"/>
              </w:rPr>
            </w:pPr>
            <w:r w:rsidRPr="00D93385">
              <w:rPr>
                <w:rFonts w:ascii="Times New Roman" w:eastAsia="Times New Roman" w:hAnsi="Times New Roman" w:cs="Times New Roman"/>
                <w:bCs/>
                <w:sz w:val="20"/>
                <w:szCs w:val="20"/>
              </w:rPr>
              <w:t>***</w:t>
            </w:r>
          </w:p>
        </w:tc>
      </w:tr>
      <w:tr w:rsidR="006E60C2" w14:paraId="29C12688"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D68F4" w14:textId="5CF54230" w:rsidR="006E60C2" w:rsidRPr="00671E95" w:rsidRDefault="006E60C2" w:rsidP="00C949A8">
            <w:pPr>
              <w:ind w:right="-81"/>
              <w:rPr>
                <w:rFonts w:ascii="Times New Roman" w:eastAsia="Times New Roman" w:hAnsi="Times New Roman" w:cs="Times New Roman"/>
                <w:color w:val="000000"/>
                <w:sz w:val="20"/>
                <w:szCs w:val="20"/>
              </w:rPr>
            </w:pPr>
            <w:r w:rsidRPr="00671E95">
              <w:rPr>
                <w:rFonts w:ascii="Times New Roman" w:eastAsia="Times New Roman" w:hAnsi="Times New Roman" w:cs="Times New Roman"/>
                <w:color w:val="000000"/>
                <w:sz w:val="20"/>
                <w:szCs w:val="20"/>
              </w:rPr>
              <w:t>Sveikatos ir lytiškumo ugdymo bei rengimo šeimai *</w:t>
            </w:r>
            <w:r w:rsidR="00671E95" w:rsidRPr="00671E95">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058B2" w14:textId="6CCDD459" w:rsidR="006E60C2" w:rsidRPr="00B5471A" w:rsidRDefault="006E60C2" w:rsidP="00C949A8">
            <w:pPr>
              <w:ind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7687A" w14:textId="2CD16A56"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BFD28F" w14:textId="6A347B59"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D814E" w14:textId="25936C69"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66082" w14:textId="3CB7937C"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r>
      <w:tr w:rsidR="006E60C2" w14:paraId="4F1D8A73"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99316" w14:textId="39A7EB4F" w:rsidR="006E60C2" w:rsidRPr="00671E95" w:rsidRDefault="006E60C2" w:rsidP="00C949A8">
            <w:pPr>
              <w:ind w:right="-81"/>
              <w:rPr>
                <w:rFonts w:ascii="Times New Roman" w:eastAsia="Times New Roman" w:hAnsi="Times New Roman" w:cs="Times New Roman"/>
                <w:color w:val="000000"/>
                <w:sz w:val="20"/>
                <w:szCs w:val="20"/>
              </w:rPr>
            </w:pPr>
            <w:r w:rsidRPr="00671E95">
              <w:rPr>
                <w:rFonts w:ascii="Times New Roman" w:eastAsia="Times New Roman" w:hAnsi="Times New Roman" w:cs="Times New Roman"/>
                <w:color w:val="000000"/>
                <w:sz w:val="20"/>
                <w:szCs w:val="20"/>
              </w:rPr>
              <w:lastRenderedPageBreak/>
              <w:t>Ugdymo karjerai*</w:t>
            </w:r>
            <w:r w:rsidR="00671E95" w:rsidRPr="00671E95">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3C9A3F" w14:textId="1DA31C38" w:rsidR="006E60C2" w:rsidRPr="00B5471A" w:rsidRDefault="006E60C2" w:rsidP="00C949A8">
            <w:pPr>
              <w:ind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621E6" w14:textId="189CC25E"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F6B8B" w14:textId="28641C4F"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D780F" w14:textId="2B43C9B5"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392A5" w14:textId="7DA33925"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r>
      <w:tr w:rsidR="006E60C2" w14:paraId="2E6C72C6"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290A7" w14:textId="2C489892" w:rsidR="006E60C2" w:rsidRPr="00671E95" w:rsidRDefault="006E60C2" w:rsidP="00C949A8">
            <w:pPr>
              <w:ind w:right="-81"/>
              <w:rPr>
                <w:rFonts w:ascii="Times New Roman" w:eastAsia="Times New Roman" w:hAnsi="Times New Roman" w:cs="Times New Roman"/>
                <w:color w:val="000000"/>
                <w:sz w:val="20"/>
                <w:szCs w:val="20"/>
              </w:rPr>
            </w:pPr>
            <w:r w:rsidRPr="00671E95">
              <w:rPr>
                <w:rFonts w:ascii="Times New Roman" w:eastAsia="Times New Roman" w:hAnsi="Times New Roman" w:cs="Times New Roman"/>
                <w:color w:val="000000"/>
                <w:sz w:val="20"/>
                <w:szCs w:val="20"/>
              </w:rPr>
              <w:t>Alkoholio, tabako ir kitų, psichiką veikiančių medžiagų vartojimo*</w:t>
            </w:r>
            <w:r w:rsidR="00671E95" w:rsidRPr="00671E95">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B4275E" w14:textId="162C5F0E" w:rsidR="006E60C2" w:rsidRPr="00B5471A" w:rsidRDefault="006E60C2" w:rsidP="00C949A8">
            <w:pPr>
              <w:ind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570CAD" w14:textId="62092137"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8E2649" w14:textId="2D739C9B"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F8568" w14:textId="6E1450EB"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8D93D1" w14:textId="60225BDB" w:rsidR="006E60C2" w:rsidRPr="00B5471A" w:rsidRDefault="006E60C2" w:rsidP="00C949A8">
            <w:pPr>
              <w:jc w:val="center"/>
              <w:rPr>
                <w:rFonts w:ascii="Times New Roman" w:eastAsia="Times New Roman" w:hAnsi="Times New Roman" w:cs="Times New Roman"/>
                <w:bCs/>
                <w:sz w:val="20"/>
                <w:szCs w:val="20"/>
              </w:rPr>
            </w:pPr>
            <w:r w:rsidRPr="00B5471A">
              <w:rPr>
                <w:rFonts w:ascii="Times New Roman" w:eastAsia="Times New Roman" w:hAnsi="Times New Roman" w:cs="Times New Roman"/>
                <w:bCs/>
                <w:color w:val="000000"/>
                <w:sz w:val="20"/>
                <w:szCs w:val="20"/>
              </w:rPr>
              <w:t>*</w:t>
            </w:r>
            <w:r w:rsidR="00B5471A">
              <w:rPr>
                <w:rFonts w:ascii="Times New Roman" w:eastAsia="Times New Roman" w:hAnsi="Times New Roman" w:cs="Times New Roman"/>
                <w:bCs/>
                <w:color w:val="000000"/>
                <w:sz w:val="20"/>
                <w:szCs w:val="20"/>
              </w:rPr>
              <w:t>**</w:t>
            </w:r>
          </w:p>
        </w:tc>
      </w:tr>
      <w:tr w:rsidR="00EA5348" w14:paraId="64B9FF01"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0" w14:textId="77777777"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Privalomas pamokų skaičius mokiniui per  mokslo metus (per savaitę)</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1" w14:textId="1012F62F"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1184</w:t>
            </w:r>
            <w:r w:rsidR="00743A4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(32)</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2" w14:textId="427B1F66"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1258</w:t>
            </w:r>
            <w:r w:rsidR="00743A4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(34)</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3"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1295 (35)</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4"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1258 (34)</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5" w14:textId="087059FC" w:rsidR="00EA5348" w:rsidRDefault="00A727A9" w:rsidP="00C949A8">
            <w:pPr>
              <w:ind w:left="34" w:right="-79"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5032</w:t>
            </w:r>
            <w:r w:rsidR="00743A4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(136)</w:t>
            </w:r>
          </w:p>
        </w:tc>
      </w:tr>
      <w:tr w:rsidR="00EA5348" w14:paraId="4E78A334"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6" w14:textId="77777777" w:rsidR="00EA5348" w:rsidRDefault="00A727A9" w:rsidP="00C949A8">
            <w:pPr>
              <w:ind w:right="-109"/>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Pamokų, skirtų mokinio ugdymo poreikiams tenkinti, mokymosi pagalbai teikti, skaičius per mokslo metus</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7"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 (3)</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8"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 (3)</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9"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 (3)</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A"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111 (3)</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B"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444 (12)</w:t>
            </w:r>
          </w:p>
        </w:tc>
      </w:tr>
      <w:tr w:rsidR="00EA5348" w14:paraId="0519D391" w14:textId="77777777" w:rsidTr="00B5471A">
        <w:trPr>
          <w:gridAfter w:val="1"/>
          <w:wAfter w:w="13" w:type="dxa"/>
          <w:trHeight w:val="298"/>
        </w:trPr>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C" w14:textId="77777777" w:rsidR="00EA5348" w:rsidRDefault="00A727A9" w:rsidP="00C949A8">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Neformalusis vaikų švietimas </w:t>
            </w:r>
            <w:r>
              <w:rPr>
                <w:rFonts w:ascii="Times New Roman" w:eastAsia="Times New Roman" w:hAnsi="Times New Roman" w:cs="Times New Roman"/>
                <w:i/>
                <w:color w:val="000000"/>
                <w:sz w:val="20"/>
                <w:szCs w:val="20"/>
              </w:rPr>
              <w:t>(valandų skaičius per mokslo metus)</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D"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 (2)</w:t>
            </w:r>
          </w:p>
        </w:tc>
        <w:tc>
          <w:tcPr>
            <w:tcW w:w="1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E"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 (2)</w:t>
            </w:r>
          </w:p>
        </w:tc>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5F"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74 (2)</w:t>
            </w:r>
          </w:p>
        </w:tc>
        <w:tc>
          <w:tcPr>
            <w:tcW w:w="1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60"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37 (1)</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61" w14:textId="77777777" w:rsidR="00EA5348" w:rsidRDefault="00A727A9" w:rsidP="00C949A8">
            <w:pPr>
              <w:ind w:left="34" w:hanging="34"/>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259</w:t>
            </w:r>
          </w:p>
        </w:tc>
      </w:tr>
    </w:tbl>
    <w:p w14:paraId="00000362" w14:textId="77777777" w:rsidR="00EA5348" w:rsidRDefault="00EA5348" w:rsidP="00C949A8">
      <w:pPr>
        <w:rPr>
          <w:rFonts w:ascii="Times New Roman" w:eastAsia="Times New Roman" w:hAnsi="Times New Roman" w:cs="Times New Roman"/>
          <w:sz w:val="24"/>
          <w:szCs w:val="24"/>
        </w:rPr>
      </w:pPr>
    </w:p>
    <w:p w14:paraId="00000363" w14:textId="77777777" w:rsidR="00EA5348" w:rsidRDefault="00A727A9" w:rsidP="00C949A8">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Valanda, skirta iš valandų mokinių poreikiams tenkinti matematikos dalyko mokymui.</w:t>
      </w:r>
    </w:p>
    <w:p w14:paraId="00000364" w14:textId="77777777" w:rsidR="00EA5348" w:rsidRDefault="00A727A9" w:rsidP="00C949A8">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Valanda, skirta iš valandų mokinių poreikiams tenkinti informacinių technologijos dalykui mokimui.</w:t>
      </w:r>
    </w:p>
    <w:p w14:paraId="3A6DFFFE" w14:textId="5FF09DD4" w:rsidR="006E60C2" w:rsidRPr="006E60C2" w:rsidRDefault="00A727A9" w:rsidP="00C949A8">
      <w:pPr>
        <w:jc w:val="both"/>
        <w:rPr>
          <w:rFonts w:ascii="Times New Roman" w:eastAsia="Times New Roman" w:hAnsi="Times New Roman" w:cs="Times New Roman"/>
          <w:sz w:val="20"/>
          <w:szCs w:val="20"/>
        </w:rPr>
      </w:pPr>
      <w:r w:rsidRPr="006E60C2">
        <w:rPr>
          <w:rFonts w:ascii="Times New Roman" w:eastAsia="Times New Roman" w:hAnsi="Times New Roman" w:cs="Times New Roman"/>
          <w:color w:val="000000"/>
          <w:sz w:val="20"/>
          <w:szCs w:val="20"/>
        </w:rPr>
        <w:t xml:space="preserve">***  </w:t>
      </w:r>
      <w:r w:rsidR="006E60C2" w:rsidRPr="00671E95">
        <w:rPr>
          <w:rFonts w:ascii="Times New Roman" w:eastAsia="Times New Roman" w:hAnsi="Times New Roman" w:cs="Times New Roman"/>
          <w:color w:val="000000"/>
          <w:sz w:val="20"/>
          <w:szCs w:val="20"/>
        </w:rPr>
        <w:t xml:space="preserve">programa  integruojama į </w:t>
      </w:r>
      <w:r w:rsidR="006E60C2" w:rsidRPr="00671E95">
        <w:rPr>
          <w:rFonts w:ascii="Times New Roman" w:eastAsia="Times New Roman" w:hAnsi="Times New Roman" w:cs="Times New Roman"/>
          <w:sz w:val="20"/>
          <w:szCs w:val="20"/>
        </w:rPr>
        <w:t>pagrindinio I dalies  ugdymo dalykų  turinį, neformaliojo vaikų švietimo bei klasės vadovo veiklas</w:t>
      </w:r>
      <w:r w:rsidR="00C949A8" w:rsidRPr="00671E95">
        <w:rPr>
          <w:rFonts w:ascii="Times New Roman" w:eastAsia="Times New Roman" w:hAnsi="Times New Roman" w:cs="Times New Roman"/>
          <w:sz w:val="20"/>
          <w:szCs w:val="20"/>
        </w:rPr>
        <w:t>(klasės valandėl</w:t>
      </w:r>
      <w:r w:rsidR="00671E95" w:rsidRPr="00671E95">
        <w:rPr>
          <w:rFonts w:ascii="Times New Roman" w:eastAsia="Times New Roman" w:hAnsi="Times New Roman" w:cs="Times New Roman"/>
          <w:sz w:val="20"/>
          <w:szCs w:val="20"/>
        </w:rPr>
        <w:t>e</w:t>
      </w:r>
      <w:r w:rsidR="00C949A8" w:rsidRPr="00671E95">
        <w:rPr>
          <w:rFonts w:ascii="Times New Roman" w:eastAsia="Times New Roman" w:hAnsi="Times New Roman" w:cs="Times New Roman"/>
          <w:sz w:val="20"/>
          <w:szCs w:val="20"/>
        </w:rPr>
        <w:t>s).</w:t>
      </w:r>
      <w:r w:rsidR="006E60C2" w:rsidRPr="006E60C2">
        <w:rPr>
          <w:rFonts w:ascii="Times New Roman" w:eastAsia="Times New Roman" w:hAnsi="Times New Roman" w:cs="Times New Roman"/>
          <w:sz w:val="20"/>
          <w:szCs w:val="20"/>
        </w:rPr>
        <w:t xml:space="preserve"> </w:t>
      </w:r>
    </w:p>
    <w:p w14:paraId="4326A215" w14:textId="29027596" w:rsidR="006E60C2" w:rsidRDefault="006E60C2" w:rsidP="00C949A8">
      <w:pPr>
        <w:tabs>
          <w:tab w:val="left" w:pos="5952"/>
        </w:tabs>
        <w:rPr>
          <w:rFonts w:ascii="Times New Roman" w:eastAsia="Times New Roman" w:hAnsi="Times New Roman" w:cs="Times New Roman"/>
          <w:color w:val="000000"/>
          <w:sz w:val="20"/>
          <w:szCs w:val="20"/>
        </w:rPr>
      </w:pPr>
    </w:p>
    <w:p w14:paraId="00000367" w14:textId="3C24E1A3" w:rsidR="00EA5348" w:rsidRPr="002F07F5" w:rsidRDefault="00A727A9" w:rsidP="009044C9">
      <w:pPr>
        <w:pStyle w:val="Sraopastraipa"/>
        <w:numPr>
          <w:ilvl w:val="0"/>
          <w:numId w:val="8"/>
        </w:numPr>
        <w:tabs>
          <w:tab w:val="left" w:pos="5952"/>
        </w:tabs>
        <w:spacing w:after="120"/>
        <w:ind w:left="0" w:firstLine="567"/>
        <w:rPr>
          <w:rFonts w:ascii="Times New Roman" w:eastAsia="Times New Roman" w:hAnsi="Times New Roman" w:cs="Times New Roman"/>
          <w:color w:val="000000"/>
          <w:sz w:val="24"/>
          <w:szCs w:val="24"/>
        </w:rPr>
      </w:pPr>
      <w:r w:rsidRPr="002F07F5">
        <w:rPr>
          <w:rFonts w:ascii="Times New Roman" w:eastAsia="Times New Roman" w:hAnsi="Times New Roman" w:cs="Times New Roman"/>
          <w:b/>
          <w:color w:val="000000"/>
          <w:sz w:val="24"/>
          <w:szCs w:val="24"/>
        </w:rPr>
        <w:t>5-8 klasių ugdymo dalykams skiriant ugdymo valandas per savaitę</w:t>
      </w:r>
      <w:r w:rsidRPr="002F07F5">
        <w:rPr>
          <w:rFonts w:ascii="Times New Roman" w:eastAsia="Times New Roman" w:hAnsi="Times New Roman" w:cs="Times New Roman"/>
          <w:color w:val="000000"/>
          <w:sz w:val="24"/>
          <w:szCs w:val="24"/>
        </w:rPr>
        <w:t xml:space="preserve"> </w:t>
      </w:r>
      <w:r w:rsidRPr="002F07F5">
        <w:rPr>
          <w:rFonts w:ascii="Times New Roman" w:eastAsia="Times New Roman" w:hAnsi="Times New Roman" w:cs="Times New Roman"/>
          <w:b/>
          <w:color w:val="000000"/>
          <w:sz w:val="24"/>
          <w:szCs w:val="24"/>
        </w:rPr>
        <w:t>2024-2025 m. m.:</w:t>
      </w:r>
    </w:p>
    <w:tbl>
      <w:tblPr>
        <w:tblStyle w:val="ac"/>
        <w:tblW w:w="9546" w:type="dxa"/>
        <w:tblInd w:w="0" w:type="dxa"/>
        <w:tblLayout w:type="fixed"/>
        <w:tblLook w:val="0400" w:firstRow="0" w:lastRow="0" w:firstColumn="0" w:lastColumn="0" w:noHBand="0" w:noVBand="1"/>
      </w:tblPr>
      <w:tblGrid>
        <w:gridCol w:w="2908"/>
        <w:gridCol w:w="1161"/>
        <w:gridCol w:w="1531"/>
        <w:gridCol w:w="1170"/>
        <w:gridCol w:w="1428"/>
        <w:gridCol w:w="1348"/>
      </w:tblGrid>
      <w:tr w:rsidR="00EA5348" w14:paraId="21EB770A" w14:textId="77777777" w:rsidTr="00B5471A">
        <w:trPr>
          <w:trHeight w:val="463"/>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68"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Dalykų grupės/</w:t>
            </w:r>
          </w:p>
          <w:p w14:paraId="00000369"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dalykai</w:t>
            </w:r>
          </w:p>
        </w:tc>
        <w:tc>
          <w:tcPr>
            <w:tcW w:w="52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6A"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Klasė/pamokų skaičius per savaitę/mokslo metus</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6E" w14:textId="77777777" w:rsidR="00EA5348" w:rsidRPr="00B5471A" w:rsidRDefault="00A727A9" w:rsidP="00C949A8">
            <w:pPr>
              <w:ind w:left="108"/>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Iš viso programai</w:t>
            </w:r>
          </w:p>
        </w:tc>
      </w:tr>
      <w:tr w:rsidR="00EA5348" w14:paraId="61426FC1" w14:textId="77777777" w:rsidTr="00B5471A">
        <w:trPr>
          <w:trHeight w:val="247"/>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000036F" w14:textId="77777777" w:rsidR="00EA5348" w:rsidRPr="00B5471A" w:rsidRDefault="00EA5348" w:rsidP="00C949A8">
            <w:pPr>
              <w:rPr>
                <w:rFonts w:ascii="Times New Roman" w:eastAsia="Times New Roman" w:hAnsi="Times New Roman" w:cs="Times New Roman"/>
                <w:sz w:val="20"/>
                <w:szCs w:val="20"/>
              </w:rPr>
            </w:pP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0"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5 klasė</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1"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6 klasė</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2"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 klasė</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3"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8 klasė</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4" w14:textId="77777777" w:rsidR="00EA5348" w:rsidRPr="00B5471A" w:rsidRDefault="00EA5348" w:rsidP="00C949A8">
            <w:pPr>
              <w:jc w:val="center"/>
              <w:rPr>
                <w:rFonts w:ascii="Times New Roman" w:eastAsia="Times New Roman" w:hAnsi="Times New Roman" w:cs="Times New Roman"/>
                <w:sz w:val="20"/>
                <w:szCs w:val="20"/>
              </w:rPr>
            </w:pPr>
          </w:p>
        </w:tc>
      </w:tr>
      <w:tr w:rsidR="00EA5348" w14:paraId="4CC63700" w14:textId="77777777" w:rsidTr="00B5471A">
        <w:trPr>
          <w:trHeight w:val="322"/>
        </w:trPr>
        <w:tc>
          <w:tcPr>
            <w:tcW w:w="95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5"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Dorinis ugdymas</w:t>
            </w:r>
          </w:p>
        </w:tc>
      </w:tr>
      <w:tr w:rsidR="00EA5348" w14:paraId="6B38C673" w14:textId="77777777" w:rsidTr="00B5471A">
        <w:trPr>
          <w:trHeight w:val="392"/>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B"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Tikyba (Etika)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C"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D"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E"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7F"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0"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148(4)</w:t>
            </w:r>
          </w:p>
        </w:tc>
      </w:tr>
      <w:tr w:rsidR="00EA5348" w14:paraId="7C22269B" w14:textId="77777777" w:rsidTr="00B5471A">
        <w:trPr>
          <w:trHeight w:val="353"/>
        </w:trPr>
        <w:tc>
          <w:tcPr>
            <w:tcW w:w="95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1"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Kalbinis ugdymas</w:t>
            </w:r>
          </w:p>
        </w:tc>
      </w:tr>
      <w:tr w:rsidR="00EA5348" w14:paraId="452FF9D3" w14:textId="77777777" w:rsidTr="00B5471A">
        <w:trPr>
          <w:trHeight w:val="194"/>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7"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Lietuvių kalba ir literatūra </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8"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9"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A"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B"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C"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740(20)</w:t>
            </w:r>
          </w:p>
        </w:tc>
      </w:tr>
      <w:tr w:rsidR="00EA5348" w14:paraId="5C8FF4AF" w14:textId="77777777" w:rsidTr="00B5471A">
        <w:trPr>
          <w:trHeight w:val="185"/>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D"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Gimtoji kalba (lenkų)</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E"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8F"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0"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1"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185(5)</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2"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740(20)</w:t>
            </w:r>
          </w:p>
        </w:tc>
      </w:tr>
      <w:tr w:rsidR="00EA5348" w14:paraId="19AAC008" w14:textId="77777777" w:rsidTr="00B5471A">
        <w:trPr>
          <w:trHeight w:val="194"/>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93"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Užsienio kalba  (anglų,1-oji)</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4"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5"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6"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7"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8"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444(12)</w:t>
            </w:r>
          </w:p>
        </w:tc>
      </w:tr>
      <w:tr w:rsidR="00EA5348" w14:paraId="4695C04F" w14:textId="77777777" w:rsidTr="00B5471A">
        <w:trPr>
          <w:trHeight w:val="454"/>
        </w:trPr>
        <w:tc>
          <w:tcPr>
            <w:tcW w:w="95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9A" w14:textId="155EB5DC" w:rsidR="002F07F5" w:rsidRPr="00B5471A" w:rsidRDefault="00A727A9" w:rsidP="00C949A8">
            <w:pPr>
              <w:ind w:left="357"/>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Matematinis ugdymas, gamtamokslinis  ir technologinis ugdymas</w:t>
            </w:r>
          </w:p>
        </w:tc>
      </w:tr>
      <w:tr w:rsidR="00EA5348" w14:paraId="79FF6286" w14:textId="77777777" w:rsidTr="00B5471A">
        <w:trPr>
          <w:trHeight w:val="591"/>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0"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Matematika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1"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185(4+1*)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2"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185(4+1*)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3" w14:textId="77777777" w:rsidR="00EA5348" w:rsidRPr="00B5471A" w:rsidRDefault="00A727A9" w:rsidP="00C949A8">
            <w:pPr>
              <w:ind w:left="-142"/>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  185 (4+1*)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4"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148(4)</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5"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703(19)</w:t>
            </w:r>
          </w:p>
        </w:tc>
      </w:tr>
      <w:tr w:rsidR="00EA5348" w14:paraId="5573A7FD" w14:textId="77777777" w:rsidTr="00B5471A">
        <w:trPr>
          <w:trHeight w:val="194"/>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6"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Informatika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7"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8"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9"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A"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B"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148 (4)</w:t>
            </w:r>
          </w:p>
        </w:tc>
      </w:tr>
      <w:tr w:rsidR="00EA5348" w14:paraId="510071BF" w14:textId="77777777" w:rsidTr="00B5471A">
        <w:trPr>
          <w:trHeight w:val="361"/>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C"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Gamtos mokslai</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D"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E"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AF"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0"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1"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148 (4)</w:t>
            </w:r>
          </w:p>
        </w:tc>
      </w:tr>
      <w:tr w:rsidR="00EA5348" w14:paraId="19188840" w14:textId="77777777" w:rsidTr="00B5471A">
        <w:trPr>
          <w:trHeight w:val="356"/>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2"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Biologija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3" w14:textId="15D07FE1"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4" w14:textId="7AC6AA9C"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5"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6"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 (1)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7"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r>
      <w:tr w:rsidR="00EA5348" w14:paraId="5D2FCD40" w14:textId="77777777" w:rsidTr="00B5471A">
        <w:trPr>
          <w:trHeight w:val="33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8"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Chemija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9" w14:textId="328C14A4"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A" w14:textId="430095B2"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B" w14:textId="2AB15FAB"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C"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 (2)</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D"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 (2)</w:t>
            </w:r>
          </w:p>
        </w:tc>
      </w:tr>
      <w:tr w:rsidR="00EA5348" w14:paraId="0DE1ED77" w14:textId="77777777" w:rsidTr="00B5471A">
        <w:trPr>
          <w:trHeight w:val="354"/>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E"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Fizika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BF" w14:textId="086BCD58"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0" w14:textId="087B9766" w:rsidR="00EA5348" w:rsidRPr="00B5471A" w:rsidRDefault="00743A46"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1"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2"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 (2)</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3"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r>
      <w:tr w:rsidR="00EA5348" w14:paraId="2F5FA036" w14:textId="77777777" w:rsidTr="00B5471A">
        <w:trPr>
          <w:trHeight w:val="354"/>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4" w14:textId="446FF32B"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Technologijos</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5"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6"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7"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8"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9"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259 (7)</w:t>
            </w:r>
          </w:p>
        </w:tc>
      </w:tr>
      <w:tr w:rsidR="00EA5348" w14:paraId="0291F104" w14:textId="77777777" w:rsidTr="00B5471A">
        <w:trPr>
          <w:trHeight w:val="343"/>
        </w:trPr>
        <w:tc>
          <w:tcPr>
            <w:tcW w:w="95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CA"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Visuomeninis ugdymas</w:t>
            </w:r>
          </w:p>
        </w:tc>
      </w:tr>
      <w:tr w:rsidR="00EA5348" w14:paraId="33D7DF2D" w14:textId="77777777" w:rsidTr="00B5471A">
        <w:trPr>
          <w:trHeight w:val="353"/>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0" w14:textId="77777777" w:rsidR="00EA5348" w:rsidRPr="00B5471A" w:rsidRDefault="00A727A9" w:rsidP="00C949A8">
            <w:pPr>
              <w:ind w:right="-81"/>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Etninė kultūra***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1"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2"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3"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4"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5"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sz w:val="20"/>
                <w:szCs w:val="20"/>
              </w:rPr>
              <w:t>***</w:t>
            </w:r>
          </w:p>
        </w:tc>
      </w:tr>
      <w:tr w:rsidR="00EA5348" w14:paraId="7B998814" w14:textId="77777777" w:rsidTr="00B5471A">
        <w:trPr>
          <w:trHeight w:val="353"/>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6"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Istorija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7"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8"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9"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A"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B"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296 (8)</w:t>
            </w:r>
          </w:p>
        </w:tc>
      </w:tr>
      <w:tr w:rsidR="00EA5348" w14:paraId="4C066A17" w14:textId="77777777" w:rsidTr="00B5471A">
        <w:trPr>
          <w:trHeight w:val="194"/>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C"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Geografija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DD" w14:textId="77777777" w:rsidR="00EA5348" w:rsidRPr="00B5471A" w:rsidRDefault="00EA5348" w:rsidP="00C949A8">
            <w:pPr>
              <w:ind w:hanging="426"/>
              <w:jc w:val="center"/>
              <w:rPr>
                <w:rFonts w:ascii="Times New Roman" w:eastAsia="Times New Roman" w:hAnsi="Times New Roman" w:cs="Times New Roman"/>
                <w:sz w:val="20"/>
                <w:szCs w:val="20"/>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E"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DF"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0"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74(2)</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1" w14:textId="77777777" w:rsidR="00EA5348" w:rsidRPr="00B5471A" w:rsidRDefault="00A727A9" w:rsidP="00C949A8">
            <w:pPr>
              <w:ind w:left="360" w:hanging="42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222 (6)</w:t>
            </w:r>
          </w:p>
        </w:tc>
      </w:tr>
      <w:tr w:rsidR="00EA5348" w14:paraId="2D20D3E4" w14:textId="77777777" w:rsidTr="00B5471A">
        <w:trPr>
          <w:trHeight w:val="348"/>
        </w:trPr>
        <w:tc>
          <w:tcPr>
            <w:tcW w:w="95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2"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Meninis ugdymas</w:t>
            </w:r>
          </w:p>
        </w:tc>
      </w:tr>
      <w:tr w:rsidR="00EA5348" w14:paraId="5F6D9C01"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8"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Dailė</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9"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A"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B"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C"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D"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148 (4)</w:t>
            </w:r>
          </w:p>
        </w:tc>
      </w:tr>
      <w:tr w:rsidR="00EA5348" w14:paraId="0B06CBD3"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E"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Muzika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EF"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0"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1"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2"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3"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148 (4)</w:t>
            </w:r>
          </w:p>
        </w:tc>
      </w:tr>
      <w:tr w:rsidR="00EA5348" w14:paraId="1EC621FD" w14:textId="77777777" w:rsidTr="00B5471A">
        <w:trPr>
          <w:trHeight w:val="348"/>
        </w:trPr>
        <w:tc>
          <w:tcPr>
            <w:tcW w:w="954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4"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Fizinis ir sveikatos ugdymas</w:t>
            </w:r>
          </w:p>
        </w:tc>
      </w:tr>
      <w:tr w:rsidR="00EA5348" w14:paraId="3212B390"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A"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Fizinis ugdymas</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B"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C"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D" w14:textId="77777777" w:rsidR="00EA5348" w:rsidRPr="00B5471A" w:rsidRDefault="00A727A9" w:rsidP="00C949A8">
            <w:pPr>
              <w:ind w:left="-108" w:right="-108"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E"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3FF" w14:textId="77777777" w:rsidR="00EA5348" w:rsidRPr="00B5471A" w:rsidRDefault="00A727A9" w:rsidP="00C949A8">
            <w:pPr>
              <w:ind w:left="-108" w:right="-79"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444(12)</w:t>
            </w:r>
          </w:p>
        </w:tc>
      </w:tr>
      <w:tr w:rsidR="00EA5348" w14:paraId="127F6E30"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0"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Gyvenimo įgūdžiai</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1"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 (1)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2" w14:textId="77777777" w:rsidR="00EA5348" w:rsidRPr="00B5471A" w:rsidRDefault="00A727A9" w:rsidP="00C949A8">
            <w:pPr>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18,5(0,5)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3"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 (1)</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4" w14:textId="77777777" w:rsidR="00EA5348" w:rsidRPr="00B5471A" w:rsidRDefault="00A727A9" w:rsidP="00C949A8">
            <w:pPr>
              <w:ind w:left="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18,5(0,5)</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5"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r>
      <w:tr w:rsidR="00EA5348" w14:paraId="3DB2D6DE"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6" w14:textId="77777777" w:rsidR="00EA5348" w:rsidRPr="00B5471A" w:rsidRDefault="00A727A9" w:rsidP="00C949A8">
            <w:pPr>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lastRenderedPageBreak/>
              <w:t>Socialinė-pilietinė veikla</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7"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20</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8"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20</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9"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20</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A"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20</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B"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80</w:t>
            </w:r>
          </w:p>
        </w:tc>
      </w:tr>
      <w:tr w:rsidR="00EA5348" w14:paraId="10E9DBAB"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C"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Privalomas pamokų skaičius mokiniui per  mokslo metus (per savaitę)</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D" w14:textId="77777777" w:rsidR="00EA5348" w:rsidRPr="00B5471A" w:rsidRDefault="00A727A9" w:rsidP="00C949A8">
            <w:pPr>
              <w:ind w:left="-6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1184(32)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0E" w14:textId="77777777" w:rsidR="00EA5348" w:rsidRPr="00B5471A" w:rsidRDefault="00A727A9" w:rsidP="00C949A8">
            <w:pPr>
              <w:ind w:left="-6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1239,5 (33,5)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0" w14:textId="7ECA246C" w:rsidR="00EA5348" w:rsidRPr="00B5471A" w:rsidRDefault="00A727A9" w:rsidP="00C949A8">
            <w:pPr>
              <w:ind w:left="-6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1258 (34)</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1" w14:textId="77777777" w:rsidR="00EA5348" w:rsidRPr="00B5471A" w:rsidRDefault="00A727A9" w:rsidP="00C949A8">
            <w:pPr>
              <w:ind w:left="-66"/>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1276,5 (34,5)</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2" w14:textId="77777777" w:rsidR="00EA5348" w:rsidRPr="00B5471A" w:rsidRDefault="00A727A9" w:rsidP="00C949A8">
            <w:pPr>
              <w:ind w:left="-66" w:right="-79"/>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4958(134)</w:t>
            </w:r>
          </w:p>
        </w:tc>
      </w:tr>
      <w:tr w:rsidR="00EA5348" w14:paraId="769CDA80"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3" w14:textId="77777777" w:rsidR="00EA5348" w:rsidRPr="00B5471A" w:rsidRDefault="00A727A9" w:rsidP="00C949A8">
            <w:pPr>
              <w:ind w:right="-109"/>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Pamokų, skirtų mokinio ugdymo poreikiams tenkinti, mokymosi pagalbai teikti, skaičius per mokslo metus (per savaitę)</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4"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5"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6"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7"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111 (3)</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8" w14:textId="77777777" w:rsidR="00EA5348" w:rsidRPr="00B5471A" w:rsidRDefault="00A727A9" w:rsidP="00C949A8">
            <w:pPr>
              <w:ind w:left="360" w:hanging="360"/>
              <w:jc w:val="cente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444 (12)</w:t>
            </w:r>
          </w:p>
        </w:tc>
      </w:tr>
      <w:tr w:rsidR="00EA5348" w14:paraId="7A776738" w14:textId="77777777" w:rsidTr="00B5471A">
        <w:trPr>
          <w:trHeight w:val="348"/>
        </w:trPr>
        <w:tc>
          <w:tcPr>
            <w:tcW w:w="2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9" w14:textId="77777777" w:rsidR="00EA5348" w:rsidRPr="00B5471A" w:rsidRDefault="00A727A9" w:rsidP="00C949A8">
            <w:pPr>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 xml:space="preserve">Neformalusis vaikų švietimas </w:t>
            </w:r>
            <w:r w:rsidRPr="00B5471A">
              <w:rPr>
                <w:rFonts w:ascii="Times New Roman" w:eastAsia="Times New Roman" w:hAnsi="Times New Roman" w:cs="Times New Roman"/>
                <w:i/>
                <w:color w:val="000000"/>
                <w:sz w:val="20"/>
                <w:szCs w:val="20"/>
              </w:rPr>
              <w:t>(valandų skaičius per mokslo metus (per savaitę))</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A"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 (2)</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B"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 (2)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C"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74 (2)</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D"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37 (1)</w:t>
            </w:r>
          </w:p>
        </w:tc>
        <w:tc>
          <w:tcPr>
            <w:tcW w:w="13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41E" w14:textId="77777777" w:rsidR="00EA5348" w:rsidRPr="00B5471A" w:rsidRDefault="00A727A9" w:rsidP="00C949A8">
            <w:pPr>
              <w:ind w:left="360"/>
              <w:jc w:val="both"/>
              <w:rPr>
                <w:rFonts w:ascii="Times New Roman" w:eastAsia="Times New Roman" w:hAnsi="Times New Roman" w:cs="Times New Roman"/>
                <w:sz w:val="20"/>
                <w:szCs w:val="20"/>
              </w:rPr>
            </w:pPr>
            <w:r w:rsidRPr="00B5471A">
              <w:rPr>
                <w:rFonts w:ascii="Times New Roman" w:eastAsia="Times New Roman" w:hAnsi="Times New Roman" w:cs="Times New Roman"/>
                <w:color w:val="000000"/>
                <w:sz w:val="20"/>
                <w:szCs w:val="20"/>
              </w:rPr>
              <w:t>259</w:t>
            </w:r>
          </w:p>
        </w:tc>
      </w:tr>
    </w:tbl>
    <w:p w14:paraId="0000041F" w14:textId="77777777" w:rsidR="00EA5348" w:rsidRDefault="00A727A9" w:rsidP="00C949A8">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Valanda, skirta iš valandų mokinių poreikiams tenkinti matematikos dalyko mokymui.</w:t>
      </w:r>
    </w:p>
    <w:p w14:paraId="00000420" w14:textId="77777777" w:rsidR="00EA5348" w:rsidRDefault="00A727A9" w:rsidP="00C949A8">
      <w:pP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Valanda, skirta iš valandų mokinių poreikiams tenkinti informacinių technologijos dalykui mokimui.</w:t>
      </w:r>
    </w:p>
    <w:p w14:paraId="44BB3AEA" w14:textId="35F8BF3B" w:rsidR="006E60C2" w:rsidRDefault="006E60C2" w:rsidP="00C949A8">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r w:rsidRPr="00671E95">
        <w:rPr>
          <w:rFonts w:ascii="Times New Roman" w:eastAsia="Times New Roman" w:hAnsi="Times New Roman" w:cs="Times New Roman"/>
          <w:color w:val="000000"/>
          <w:sz w:val="20"/>
          <w:szCs w:val="20"/>
        </w:rPr>
        <w:t xml:space="preserve">programa  integruojama į </w:t>
      </w:r>
      <w:r w:rsidRPr="00671E95">
        <w:rPr>
          <w:rFonts w:ascii="Times New Roman" w:eastAsia="Times New Roman" w:hAnsi="Times New Roman" w:cs="Times New Roman"/>
          <w:sz w:val="20"/>
          <w:szCs w:val="20"/>
        </w:rPr>
        <w:t>pagrindinio I dalies  ugdymo dalykų  turinį, neformaliojo vaikų švietimo bei klasės vadovo veiklas</w:t>
      </w:r>
      <w:r w:rsidR="00C949A8" w:rsidRPr="00671E95">
        <w:rPr>
          <w:rFonts w:ascii="Times New Roman" w:eastAsia="Times New Roman" w:hAnsi="Times New Roman" w:cs="Times New Roman"/>
          <w:sz w:val="20"/>
          <w:szCs w:val="20"/>
        </w:rPr>
        <w:t>(klasės valandėl</w:t>
      </w:r>
      <w:r w:rsidR="00671E95" w:rsidRPr="00671E95">
        <w:rPr>
          <w:rFonts w:ascii="Times New Roman" w:eastAsia="Times New Roman" w:hAnsi="Times New Roman" w:cs="Times New Roman"/>
          <w:sz w:val="20"/>
          <w:szCs w:val="20"/>
        </w:rPr>
        <w:t>e</w:t>
      </w:r>
      <w:r w:rsidR="00C949A8" w:rsidRPr="00671E95">
        <w:rPr>
          <w:rFonts w:ascii="Times New Roman" w:eastAsia="Times New Roman" w:hAnsi="Times New Roman" w:cs="Times New Roman"/>
          <w:sz w:val="20"/>
          <w:szCs w:val="20"/>
        </w:rPr>
        <w:t>s).</w:t>
      </w:r>
      <w:r w:rsidRPr="006E60C2">
        <w:rPr>
          <w:rFonts w:ascii="Times New Roman" w:eastAsia="Times New Roman" w:hAnsi="Times New Roman" w:cs="Times New Roman"/>
          <w:sz w:val="20"/>
          <w:szCs w:val="20"/>
        </w:rPr>
        <w:t xml:space="preserve"> </w:t>
      </w:r>
    </w:p>
    <w:p w14:paraId="45D3D59A" w14:textId="77777777" w:rsidR="00C949A8" w:rsidRPr="006E60C2" w:rsidRDefault="00C949A8" w:rsidP="00C949A8">
      <w:pPr>
        <w:jc w:val="both"/>
        <w:rPr>
          <w:rFonts w:ascii="Times New Roman" w:eastAsia="Times New Roman" w:hAnsi="Times New Roman" w:cs="Times New Roman"/>
          <w:sz w:val="20"/>
          <w:szCs w:val="20"/>
        </w:rPr>
      </w:pPr>
    </w:p>
    <w:p w14:paraId="4795D1DC" w14:textId="77777777" w:rsidR="000C2805"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Pažintinei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kultūrinei ir </w:t>
      </w:r>
      <w:r w:rsidRPr="002F07F5">
        <w:rPr>
          <w:rFonts w:ascii="Times New Roman" w:eastAsia="Times New Roman" w:hAnsi="Times New Roman" w:cs="Times New Roman"/>
          <w:color w:val="000000"/>
          <w:sz w:val="24"/>
          <w:szCs w:val="24"/>
        </w:rPr>
        <w:t>s</w:t>
      </w:r>
      <w:r w:rsidRPr="002F07F5">
        <w:rPr>
          <w:rFonts w:ascii="Times New Roman" w:eastAsia="Times New Roman" w:hAnsi="Times New Roman" w:cs="Times New Roman"/>
          <w:sz w:val="24"/>
          <w:szCs w:val="24"/>
        </w:rPr>
        <w:t>o</w:t>
      </w:r>
      <w:r w:rsidRPr="002F07F5">
        <w:rPr>
          <w:rFonts w:ascii="Times New Roman" w:eastAsia="Times New Roman" w:hAnsi="Times New Roman" w:cs="Times New Roman"/>
          <w:color w:val="000000"/>
          <w:sz w:val="24"/>
          <w:szCs w:val="24"/>
        </w:rPr>
        <w:t xml:space="preserve">cialinei </w:t>
      </w:r>
      <w:r w:rsidR="00743A46">
        <w:rPr>
          <w:rFonts w:ascii="Times New Roman" w:eastAsia="Times New Roman" w:hAnsi="Times New Roman" w:cs="Times New Roman"/>
          <w:sz w:val="24"/>
          <w:szCs w:val="24"/>
        </w:rPr>
        <w:t>-</w:t>
      </w:r>
      <w:r w:rsidRPr="002F07F5">
        <w:rPr>
          <w:rFonts w:ascii="Times New Roman" w:eastAsia="Times New Roman" w:hAnsi="Times New Roman" w:cs="Times New Roman"/>
          <w:sz w:val="24"/>
          <w:szCs w:val="24"/>
        </w:rPr>
        <w:t xml:space="preserve"> pilietinei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veiklai 2023</w:t>
      </w:r>
      <w:r w:rsidR="00743A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2024 ir 2024</w:t>
      </w:r>
      <w:r w:rsidR="00743A4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2025 mokslo metais skiriama po 5 mokymosi dienas. Ši veikla organizuojama nuosekliai per visus mokslo metus, įvairiose mokymosi aplinkose, muziejuose, atviros prieigos centruose, virtualiose mokymosi aplinkose. </w:t>
      </w:r>
      <w:r w:rsidR="00743A46">
        <w:rPr>
          <w:rFonts w:ascii="Times New Roman" w:eastAsia="Times New Roman" w:hAnsi="Times New Roman" w:cs="Times New Roman"/>
          <w:color w:val="000000"/>
          <w:sz w:val="24"/>
          <w:szCs w:val="24"/>
        </w:rPr>
        <w:t>U</w:t>
      </w:r>
      <w:r w:rsidR="00743A46" w:rsidRPr="00743A46">
        <w:rPr>
          <w:rFonts w:ascii="Times New Roman" w:eastAsia="Times New Roman" w:hAnsi="Times New Roman" w:cs="Times New Roman"/>
          <w:color w:val="000000"/>
          <w:sz w:val="24"/>
          <w:szCs w:val="24"/>
        </w:rPr>
        <w:t>gdymo procesą, trunkantį ilgiau, nei numatyta pagal tvarkaraštį, organizuojamą kitose aplinkose, išvykose, ekskursijose, perskaičiuo</w:t>
      </w:r>
      <w:r w:rsidR="00743A46">
        <w:rPr>
          <w:rFonts w:ascii="Times New Roman" w:eastAsia="Times New Roman" w:hAnsi="Times New Roman" w:cs="Times New Roman"/>
          <w:color w:val="000000"/>
          <w:sz w:val="24"/>
          <w:szCs w:val="24"/>
        </w:rPr>
        <w:t>jama</w:t>
      </w:r>
      <w:r w:rsidR="00743A46" w:rsidRPr="00743A46">
        <w:rPr>
          <w:rFonts w:ascii="Times New Roman" w:eastAsia="Times New Roman" w:hAnsi="Times New Roman" w:cs="Times New Roman"/>
          <w:color w:val="000000"/>
          <w:sz w:val="24"/>
          <w:szCs w:val="24"/>
        </w:rPr>
        <w:t xml:space="preserve"> į atitinkamo dalyko pamokas tiek, kiek jos realiai truko</w:t>
      </w:r>
      <w:r w:rsidR="00743A46">
        <w:rPr>
          <w:rFonts w:ascii="Times New Roman" w:eastAsia="Times New Roman" w:hAnsi="Times New Roman" w:cs="Times New Roman"/>
          <w:color w:val="000000"/>
          <w:sz w:val="24"/>
          <w:szCs w:val="24"/>
        </w:rPr>
        <w:t xml:space="preserve">. </w:t>
      </w:r>
    </w:p>
    <w:p w14:paraId="00000423" w14:textId="6E76332A"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Planuojamų netradicinio ugdymo dienų sąrašas aprobuojamas progimnazijos taryboje ir derinamas su Vilniaus miesto savivaldybės administracijos </w:t>
      </w:r>
      <w:r w:rsidR="00233BCE">
        <w:rPr>
          <w:rFonts w:ascii="Times New Roman" w:eastAsia="Times New Roman" w:hAnsi="Times New Roman" w:cs="Times New Roman"/>
          <w:color w:val="000000"/>
          <w:sz w:val="24"/>
          <w:szCs w:val="24"/>
        </w:rPr>
        <w:t>direktoriumi</w:t>
      </w:r>
      <w:r>
        <w:rPr>
          <w:rFonts w:ascii="Times New Roman" w:eastAsia="Times New Roman" w:hAnsi="Times New Roman" w:cs="Times New Roman"/>
          <w:color w:val="000000"/>
          <w:sz w:val="24"/>
          <w:szCs w:val="24"/>
        </w:rPr>
        <w:t xml:space="preserve">. Netradicinio ugdymo dieną pamokų laikas trumpinamas arba pamokos vyksta kitoje aplinkoje. Per mokslo metus  numatyta </w:t>
      </w:r>
      <w:r w:rsidR="00362A65">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netradicinio ugdymo dienos.</w:t>
      </w:r>
    </w:p>
    <w:p w14:paraId="00000424" w14:textId="6D4F2F98"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Progimnazijoje 1-8 kl. mokiniams organizuojamos šios netradicinio ugdymo dienos: </w:t>
      </w:r>
    </w:p>
    <w:p w14:paraId="11E1CA3D" w14:textId="77777777" w:rsidR="002F07F5" w:rsidRPr="002F07F5" w:rsidRDefault="002F07F5" w:rsidP="00C949A8">
      <w:pPr>
        <w:pBdr>
          <w:top w:val="nil"/>
          <w:left w:val="nil"/>
          <w:bottom w:val="nil"/>
          <w:right w:val="nil"/>
          <w:between w:val="nil"/>
        </w:pBdr>
        <w:ind w:left="360"/>
        <w:jc w:val="both"/>
        <w:rPr>
          <w:rFonts w:ascii="Times New Roman" w:eastAsia="Times New Roman" w:hAnsi="Times New Roman" w:cs="Times New Roman"/>
          <w:color w:val="000000"/>
          <w:sz w:val="8"/>
          <w:szCs w:val="8"/>
        </w:rPr>
      </w:pPr>
    </w:p>
    <w:tbl>
      <w:tblPr>
        <w:tblStyle w:val="ad"/>
        <w:tblW w:w="9456" w:type="dxa"/>
        <w:tblInd w:w="274" w:type="dxa"/>
        <w:tblLayout w:type="fixed"/>
        <w:tblLook w:val="0400" w:firstRow="0" w:lastRow="0" w:firstColumn="0" w:lastColumn="0" w:noHBand="0" w:noVBand="1"/>
      </w:tblPr>
      <w:tblGrid>
        <w:gridCol w:w="4251"/>
        <w:gridCol w:w="5205"/>
      </w:tblGrid>
      <w:tr w:rsidR="00EA5348" w14:paraId="1DE9B469" w14:textId="77777777" w:rsidTr="00B5471A">
        <w:trPr>
          <w:trHeight w:val="91"/>
        </w:trPr>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5" w14:textId="77777777" w:rsidR="00EA5348" w:rsidRDefault="00A727A9" w:rsidP="00C949A8">
            <w:pPr>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Pavadinimas</w:t>
            </w:r>
          </w:p>
        </w:tc>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6" w14:textId="77777777" w:rsidR="00EA5348" w:rsidRDefault="00A727A9" w:rsidP="00C949A8">
            <w:pPr>
              <w:ind w:left="57" w:right="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Laikotarpis</w:t>
            </w:r>
          </w:p>
        </w:tc>
      </w:tr>
      <w:tr w:rsidR="00EA5348" w14:paraId="29BAE90D" w14:textId="77777777" w:rsidTr="00B5471A">
        <w:trPr>
          <w:trHeight w:val="453"/>
        </w:trPr>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7"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metų pradžios šventė.</w:t>
            </w:r>
          </w:p>
        </w:tc>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8"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rugsėjo 1 d.</w:t>
            </w:r>
          </w:p>
          <w:p w14:paraId="00000429"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rugsėjo 2 d.</w:t>
            </w:r>
          </w:p>
        </w:tc>
      </w:tr>
      <w:tr w:rsidR="00EA5348" w14:paraId="028B6773" w14:textId="77777777" w:rsidTr="00B5471A">
        <w:trPr>
          <w:trHeight w:val="379"/>
        </w:trPr>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A"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Progimnazijos Globėjo diena.</w:t>
            </w:r>
          </w:p>
          <w:p w14:paraId="0000042B"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C"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spalio  16 d.</w:t>
            </w:r>
          </w:p>
          <w:p w14:paraId="0000042D"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spalio 16 d.</w:t>
            </w:r>
          </w:p>
        </w:tc>
      </w:tr>
      <w:tr w:rsidR="00EA5348" w14:paraId="390C6472" w14:textId="77777777" w:rsidTr="00B5471A">
        <w:trPr>
          <w:trHeight w:val="555"/>
        </w:trPr>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E" w14:textId="77777777" w:rsidR="00EA5348" w:rsidRDefault="00A727A9" w:rsidP="00C949A8">
            <w:pPr>
              <w:ind w:left="40"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Pilietinės savimonės diena</w:t>
            </w:r>
          </w:p>
        </w:tc>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2F"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kovo 21 d.</w:t>
            </w:r>
          </w:p>
          <w:p w14:paraId="00000430"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kovo 21 d.</w:t>
            </w:r>
          </w:p>
        </w:tc>
      </w:tr>
      <w:tr w:rsidR="00EA5348" w14:paraId="2B762FB3" w14:textId="77777777" w:rsidTr="00B5471A">
        <w:trPr>
          <w:trHeight w:val="580"/>
        </w:trPr>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31"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Progimnazijos Globėjo gimtadienio minėjimas.</w:t>
            </w:r>
          </w:p>
        </w:tc>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32"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gegužės 20 d.</w:t>
            </w:r>
          </w:p>
          <w:p w14:paraId="00000433"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gegužės 20 d.</w:t>
            </w:r>
          </w:p>
        </w:tc>
      </w:tr>
      <w:tr w:rsidR="00EA5348" w14:paraId="7010BF0A" w14:textId="77777777" w:rsidTr="00B5471A">
        <w:trPr>
          <w:trHeight w:val="720"/>
        </w:trPr>
        <w:tc>
          <w:tcPr>
            <w:tcW w:w="4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34"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b/>
                <w:sz w:val="23"/>
                <w:szCs w:val="23"/>
              </w:rPr>
              <w:t> </w:t>
            </w:r>
          </w:p>
          <w:p w14:paraId="00000435" w14:textId="77777777" w:rsidR="00EA5348" w:rsidRDefault="00EA5348" w:rsidP="00C949A8">
            <w:pPr>
              <w:ind w:left="57" w:right="57" w:firstLine="37"/>
              <w:jc w:val="both"/>
              <w:rPr>
                <w:rFonts w:ascii="Times New Roman" w:eastAsia="Times New Roman" w:hAnsi="Times New Roman" w:cs="Times New Roman"/>
                <w:sz w:val="24"/>
                <w:szCs w:val="24"/>
              </w:rPr>
            </w:pPr>
          </w:p>
          <w:p w14:paraId="00000436"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3"/>
                <w:szCs w:val="23"/>
              </w:rPr>
              <w:t>Mokslo metų pabaigos šventė</w:t>
            </w:r>
          </w:p>
        </w:tc>
        <w:tc>
          <w:tcPr>
            <w:tcW w:w="5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437"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05 d. (1-4 kl.)</w:t>
            </w:r>
          </w:p>
          <w:p w14:paraId="00000438"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19 d.(5-8 kl.)</w:t>
            </w:r>
          </w:p>
          <w:p w14:paraId="00000439" w14:textId="77777777" w:rsidR="00EA5348" w:rsidRDefault="00EA5348" w:rsidP="00C949A8">
            <w:pPr>
              <w:ind w:left="57" w:right="57" w:firstLine="37"/>
              <w:jc w:val="both"/>
              <w:rPr>
                <w:rFonts w:ascii="Times New Roman" w:eastAsia="Times New Roman" w:hAnsi="Times New Roman" w:cs="Times New Roman"/>
                <w:sz w:val="24"/>
                <w:szCs w:val="24"/>
              </w:rPr>
            </w:pPr>
          </w:p>
          <w:p w14:paraId="0000043A" w14:textId="77777777"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06 d. (1-4 kl.)</w:t>
            </w:r>
          </w:p>
          <w:p w14:paraId="0000043B" w14:textId="42F93666" w:rsidR="00EA5348" w:rsidRDefault="00A727A9" w:rsidP="00C949A8">
            <w:pPr>
              <w:ind w:left="57" w:right="57" w:firstLine="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 m. birželio 2</w:t>
            </w:r>
            <w:r w:rsidR="00EE159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d. (5-8  kl.)</w:t>
            </w:r>
          </w:p>
        </w:tc>
      </w:tr>
    </w:tbl>
    <w:p w14:paraId="70ED7030" w14:textId="77777777" w:rsidR="00C949A8" w:rsidRPr="00C949A8" w:rsidRDefault="00C949A8" w:rsidP="00C949A8">
      <w:pPr>
        <w:pBdr>
          <w:top w:val="nil"/>
          <w:left w:val="nil"/>
          <w:bottom w:val="nil"/>
          <w:right w:val="nil"/>
          <w:between w:val="nil"/>
        </w:pBdr>
        <w:ind w:left="454"/>
        <w:jc w:val="both"/>
        <w:rPr>
          <w:rFonts w:ascii="Times New Roman" w:eastAsia="Times New Roman" w:hAnsi="Times New Roman" w:cs="Times New Roman"/>
          <w:color w:val="000000"/>
          <w:sz w:val="24"/>
          <w:szCs w:val="24"/>
        </w:rPr>
      </w:pPr>
    </w:p>
    <w:p w14:paraId="0000043D" w14:textId="6AB65BD2"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Atsiradus ugdymo plane nenumatytų ugdymo proceso organizavimo </w:t>
      </w:r>
      <w:r>
        <w:rPr>
          <w:rFonts w:ascii="Times New Roman" w:eastAsia="Times New Roman" w:hAnsi="Times New Roman" w:cs="Times New Roman"/>
          <w:b/>
          <w:color w:val="000000"/>
          <w:sz w:val="24"/>
          <w:szCs w:val="24"/>
          <w:highlight w:val="white"/>
        </w:rPr>
        <w:t> </w:t>
      </w:r>
      <w:r>
        <w:rPr>
          <w:rFonts w:ascii="Times New Roman" w:eastAsia="Times New Roman" w:hAnsi="Times New Roman" w:cs="Times New Roman"/>
          <w:color w:val="000000"/>
          <w:sz w:val="24"/>
          <w:szCs w:val="24"/>
          <w:highlight w:val="white"/>
        </w:rPr>
        <w:t xml:space="preserve">atvejų </w:t>
      </w:r>
      <w:r>
        <w:rPr>
          <w:rFonts w:ascii="Times New Roman" w:eastAsia="Times New Roman" w:hAnsi="Times New Roman" w:cs="Times New Roman"/>
          <w:color w:val="000000"/>
          <w:sz w:val="24"/>
          <w:szCs w:val="24"/>
        </w:rPr>
        <w:t>darbo grupė gali koreguoti progimnazijos ugdymo planą arba mokinio individualų ugdymo planą. </w:t>
      </w:r>
    </w:p>
    <w:p w14:paraId="0000043E" w14:textId="77777777" w:rsidR="00EA5348" w:rsidRDefault="00EA5348" w:rsidP="00C949A8">
      <w:pPr>
        <w:rPr>
          <w:rFonts w:ascii="Times New Roman" w:eastAsia="Times New Roman" w:hAnsi="Times New Roman" w:cs="Times New Roman"/>
          <w:sz w:val="24"/>
          <w:szCs w:val="24"/>
        </w:rPr>
      </w:pPr>
    </w:p>
    <w:p w14:paraId="5DED7777" w14:textId="77777777" w:rsidR="00B5471A" w:rsidRDefault="00B5471A" w:rsidP="00C949A8">
      <w:pPr>
        <w:jc w:val="center"/>
        <w:rPr>
          <w:rFonts w:ascii="Times New Roman" w:eastAsia="Times New Roman" w:hAnsi="Times New Roman" w:cs="Times New Roman"/>
          <w:b/>
          <w:color w:val="000000"/>
          <w:sz w:val="24"/>
          <w:szCs w:val="24"/>
        </w:rPr>
      </w:pPr>
    </w:p>
    <w:p w14:paraId="0000043F" w14:textId="4F968EB4"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KETVIRTASIS SKIRSNIS</w:t>
      </w:r>
    </w:p>
    <w:p w14:paraId="00000440"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MOKINIŲ PAŽANGOS IR PASIEKIMŲ GERINIMAS IR MOKYMOSI PAGALBOS TEIKIMAS. INDIVIDUALAUS UGDYMO PLANO SUDARYMAS.</w:t>
      </w:r>
    </w:p>
    <w:p w14:paraId="00000441" w14:textId="77777777" w:rsidR="00EA5348" w:rsidRDefault="00EA5348" w:rsidP="00C949A8">
      <w:pPr>
        <w:rPr>
          <w:rFonts w:ascii="Times New Roman" w:eastAsia="Times New Roman" w:hAnsi="Times New Roman" w:cs="Times New Roman"/>
          <w:sz w:val="24"/>
          <w:szCs w:val="24"/>
        </w:rPr>
      </w:pPr>
    </w:p>
    <w:p w14:paraId="00000442" w14:textId="4EE8AF5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Progimnazija priimdama sprendimą, kaip bus organizuojama reikiama mokymosi pagalba mokiniams, </w:t>
      </w:r>
      <w:r w:rsidR="002F07F5">
        <w:rPr>
          <w:rFonts w:ascii="Times New Roman" w:eastAsia="Times New Roman" w:hAnsi="Times New Roman" w:cs="Times New Roman"/>
          <w:color w:val="000000"/>
          <w:sz w:val="24"/>
          <w:szCs w:val="24"/>
        </w:rPr>
        <w:t>ne</w:t>
      </w:r>
      <w:r>
        <w:rPr>
          <w:rFonts w:ascii="Times New Roman" w:eastAsia="Times New Roman" w:hAnsi="Times New Roman" w:cs="Times New Roman"/>
          <w:color w:val="000000"/>
          <w:sz w:val="24"/>
          <w:szCs w:val="24"/>
        </w:rPr>
        <w:t>pasiekusiems patenkinamo pasiekimų lygmens Pasiekimų patikrinimuose,  siekdama sudaryti vienodas galimybes kiekvienam mokiniui pasiekti maksimalius jo galias atitinkančius ugdymosi rezultatus ir brandinti mokymosi visą gyvenimą nuostatą, vadovaujasi 2023–2024 ir 2024–2025 mokslo metų Pradinio, pagrindinio ir vidurinio ugdymo programų Bendrųjų ugdymo planų nuostatomis dėl mokymosi pagalbos teikimo mokiniui nepasiekus patenkinamo pasiekimų lygmens patikrinimuose ir Savivaldybės administracijos direktoriaus nustatyta tvarka.</w:t>
      </w:r>
    </w:p>
    <w:p w14:paraId="00000443"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siekdama užtikrinti ne tik vienkartinės, bet ir sisteminės mokymosi pagalbos teikimą, apimantį pasiekimų žemėjimo prevenciją, intervenciją, sprendžia iškilusias problemas ir taiko kompensacines priemones, kai suteikiama pagalba ar mokymosi priemonės, kurių mokiniai negali gauti namuose ir pan.;</w:t>
      </w:r>
    </w:p>
    <w:p w14:paraId="00000444"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Progimnazijoje teikiant mokymosi pagalbą ugdymo procese nuolat stebima mokinio daroma individuali pažanga ir pasiekimai. Mokiniui siekiama suteikti savalaikę mokymosi pagalbą, kad mokinys galėtų likviduoti mokymosi spragas ir pagerinti savo mokymosi pasiekimus;</w:t>
      </w:r>
    </w:p>
    <w:p w14:paraId="00000445"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Individualus ugdymo planas  progimnazijoje sudaromas:</w:t>
      </w:r>
      <w:r>
        <w:rPr>
          <w:rFonts w:ascii="Times New Roman" w:eastAsia="Times New Roman" w:hAnsi="Times New Roman" w:cs="Times New Roman"/>
          <w:b/>
          <w:color w:val="000000"/>
          <w:sz w:val="24"/>
          <w:szCs w:val="24"/>
        </w:rPr>
        <w:t> </w:t>
      </w:r>
    </w:p>
    <w:p w14:paraId="00000446" w14:textId="77777777" w:rsidR="00EA5348" w:rsidRDefault="00A727A9" w:rsidP="009044C9">
      <w:pPr>
        <w:numPr>
          <w:ilvl w:val="0"/>
          <w:numId w:val="10"/>
        </w:numPr>
        <w:ind w:left="993" w:hanging="284"/>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1–8 klasių mokiniams dėl mokymosi spragų išlyginimo; </w:t>
      </w:r>
    </w:p>
    <w:p w14:paraId="00000447" w14:textId="77777777" w:rsidR="00EA5348" w:rsidRDefault="00A727A9" w:rsidP="009044C9">
      <w:pPr>
        <w:numPr>
          <w:ilvl w:val="0"/>
          <w:numId w:val="10"/>
        </w:numPr>
        <w:ind w:left="993" w:hanging="284"/>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jei nacionalinio pasiekimų patikrinimo metu nepasiekiamas patenkinamas lygis;</w:t>
      </w:r>
    </w:p>
    <w:p w14:paraId="00000448" w14:textId="77777777" w:rsidR="00EA5348" w:rsidRDefault="00A727A9" w:rsidP="009044C9">
      <w:pPr>
        <w:numPr>
          <w:ilvl w:val="0"/>
          <w:numId w:val="10"/>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klasių mokiniams, turintiems specialiųjų ugdymosi poreikių, pagal Vaiko gerovės komisijos priimtą sprendimą. </w:t>
      </w:r>
    </w:p>
    <w:p w14:paraId="00000449" w14:textId="77777777" w:rsidR="00EA5348" w:rsidRDefault="00A727A9" w:rsidP="009044C9">
      <w:pPr>
        <w:numPr>
          <w:ilvl w:val="0"/>
          <w:numId w:val="10"/>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klasių mokiniams, kurie  ugdomi namuose;</w:t>
      </w:r>
    </w:p>
    <w:p w14:paraId="0000044A" w14:textId="77777777" w:rsidR="00EA5348" w:rsidRDefault="00A727A9" w:rsidP="009044C9">
      <w:pPr>
        <w:numPr>
          <w:ilvl w:val="0"/>
          <w:numId w:val="10"/>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mokiniams, atvykusiems iš užsienio.</w:t>
      </w:r>
    </w:p>
    <w:p w14:paraId="0000044B"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siekdama paremti mokinių mokymąsi, teikiant grįžtamojo ryšio informaciją apie jų pasiekimus ir pažangą bei sukurti sąlygas analizuoti savo mokymąsi ir priimti sprendimus dėl tolesnio mokymosi:</w:t>
      </w:r>
    </w:p>
    <w:p w14:paraId="0000044C" w14:textId="77777777" w:rsidR="00EA5348" w:rsidRDefault="00A727A9" w:rsidP="009044C9">
      <w:pPr>
        <w:numPr>
          <w:ilvl w:val="0"/>
          <w:numId w:val="14"/>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pažangos ir pasiekimų vertinimą reglamentuoja direktoriaus įsakymu patvirtintas Vilniaus Jono Pauliaus II progimnazijos mokinių pažangos ir pasiekimų vertinimo aprašas ir dalykų vertinimo metodika, aprobuota metodinės grupės;</w:t>
      </w:r>
    </w:p>
    <w:p w14:paraId="0000044D" w14:textId="77777777" w:rsidR="00EA5348" w:rsidRDefault="00A727A9" w:rsidP="009044C9">
      <w:pPr>
        <w:numPr>
          <w:ilvl w:val="0"/>
          <w:numId w:val="14"/>
        </w:numPr>
        <w:ind w:left="99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mokiniams, mokomiems pagal individualizuotas ar pritaikytas programas, taikomi tie patys pažangos ir pasiekimų vertinimo kriterijai bei atsižvelgiama į Vilniaus miesto psichologinės pedagoginės tarnybos rekomendacijas. </w:t>
      </w:r>
    </w:p>
    <w:p w14:paraId="0000044E" w14:textId="77777777" w:rsidR="00EA5348" w:rsidRDefault="00A727A9" w:rsidP="009044C9">
      <w:pPr>
        <w:numPr>
          <w:ilvl w:val="0"/>
          <w:numId w:val="8"/>
        </w:numPr>
        <w:pBdr>
          <w:top w:val="nil"/>
          <w:left w:val="nil"/>
          <w:bottom w:val="nil"/>
          <w:right w:val="nil"/>
          <w:between w:val="nil"/>
        </w:pBdr>
        <w:ind w:left="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dalyvauja Nacionaliniame mokinių pasiekimų patikrinime. Mokinio pasiekimų rezultatai neįskaičiuojami į ugdymo laikotarpio (pusmečio) įvertinimą. </w:t>
      </w:r>
    </w:p>
    <w:p w14:paraId="0000044F" w14:textId="77777777" w:rsidR="00EA5348" w:rsidRDefault="00EA5348" w:rsidP="00C949A8">
      <w:pPr>
        <w:spacing w:after="240"/>
        <w:rPr>
          <w:rFonts w:ascii="Times New Roman" w:eastAsia="Times New Roman" w:hAnsi="Times New Roman" w:cs="Times New Roman"/>
          <w:sz w:val="24"/>
          <w:szCs w:val="24"/>
        </w:rPr>
      </w:pPr>
    </w:p>
    <w:p w14:paraId="00000450" w14:textId="3652269C"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PENKTASIS SKIRSNIS</w:t>
      </w:r>
    </w:p>
    <w:p w14:paraId="00000451" w14:textId="77777777" w:rsidR="00EA5348" w:rsidRDefault="00A727A9" w:rsidP="00C949A8">
      <w:pPr>
        <w:ind w:left="84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MOKINIŲ MOKYMO NAMIE ORGANIZAVIMAS</w:t>
      </w:r>
    </w:p>
    <w:p w14:paraId="00000452" w14:textId="77777777" w:rsidR="00EA5348" w:rsidRDefault="00EA5348" w:rsidP="00C949A8">
      <w:pPr>
        <w:rPr>
          <w:rFonts w:ascii="Times New Roman" w:eastAsia="Times New Roman" w:hAnsi="Times New Roman" w:cs="Times New Roman"/>
          <w:sz w:val="24"/>
          <w:szCs w:val="24"/>
        </w:rPr>
      </w:pPr>
    </w:p>
    <w:p w14:paraId="00000453"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Progimnazijos mokinių mokymas namie organizuojamas vadovaujantis Mokinių mokymo stacionarinėje asmens sveikatos priežiūros įstaigoje ir namuose organizavimo tvarkos aprašu, patvirtintu Lietuvos Respublikos švietimo, mokslo ir sporto ministro 2012 m. rugsėjo 26 d. įsakymu Nr. V-1405 </w:t>
      </w:r>
      <w:r w:rsidRPr="002F07F5">
        <w:rPr>
          <w:rFonts w:ascii="Times New Roman" w:eastAsia="Times New Roman" w:hAnsi="Times New Roman" w:cs="Times New Roman"/>
          <w:i/>
          <w:iCs/>
          <w:color w:val="000000"/>
          <w:sz w:val="24"/>
          <w:szCs w:val="24"/>
        </w:rPr>
        <w:t>„Dėl Mokinių mokymo stacionarinėje asmens sveikatos priežiūros įstaigoje ir namuose organizavimo tvarkos aprašo patvirtinimo“,</w:t>
      </w:r>
      <w:r>
        <w:rPr>
          <w:rFonts w:ascii="Times New Roman" w:eastAsia="Times New Roman" w:hAnsi="Times New Roman" w:cs="Times New Roman"/>
          <w:color w:val="000000"/>
          <w:sz w:val="24"/>
          <w:szCs w:val="24"/>
        </w:rPr>
        <w:t xml:space="preserve"> ir Mokymosi formų ir mokymo organizavimo tvarkos aprašu bei Progimnazijos mokinių mokymo namuose tvarkos aprašu, patvirtintu Vilniaus Jono Pauliaus II progimnazijos direktoriaus 2017 m. rugpjūčio 30 d. įsakymu Nr.1.4./ V-078,  reglamentuojančiu mokymo namuose tvarką.</w:t>
      </w:r>
    </w:p>
    <w:p w14:paraId="00000454"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mokymo namuose tvarka reglamentuoja mokinių, dėl ligų ir patologinių būklių negalinčių lankyti bendrojo lavinimo mokyklos ir turinčių gydytojų konsultacinės komisijos (toliau – GKK) pažymą, mokymo namuose organizavimą. </w:t>
      </w:r>
    </w:p>
    <w:p w14:paraId="00000455"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Mokinių mokymas organizuojamas vadovaujantis Lietuvos Respublikos Švietimo ir mokslo ministro patvirtintais ugdymo planais ir programomis.</w:t>
      </w:r>
    </w:p>
    <w:p w14:paraId="00000457"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Mokiniui, kuris mokosi namie pagal pradinio ugdymo programą savarankišku mokymo proceso organizavimo būdu, leidus gydytojui, pavienio mokymosi forma 1–3 klasėse skiriama 315 metinių (9 savaitinės) + 70*(2 savaitinės) pamokų, 4 klasėse mokiniui  – 385 metinės (11 savaitinių) + 70* (2 savaitinės)  pamokos. </w:t>
      </w:r>
    </w:p>
    <w:p w14:paraId="00000458" w14:textId="77777777" w:rsidR="00EA5348" w:rsidRDefault="00A727A9" w:rsidP="009044C9">
      <w:pPr>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*Mokyklos, kurios nuostatuose įteisintas mokymas tautinės mažumos kalba, mokiniui kiekvienoje klasėje skiriama 70 papildomų pamokų per metus (2 per savaitę)</w:t>
      </w:r>
      <w:r>
        <w:rPr>
          <w:rFonts w:ascii="Times New Roman" w:eastAsia="Times New Roman" w:hAnsi="Times New Roman" w:cs="Times New Roman"/>
          <w:sz w:val="24"/>
          <w:szCs w:val="24"/>
        </w:rPr>
        <w:t>. </w:t>
      </w:r>
    </w:p>
    <w:p w14:paraId="18BF4335" w14:textId="77777777" w:rsidR="003E2BAA"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sidRPr="003E2BAA">
        <w:rPr>
          <w:rFonts w:ascii="Times New Roman" w:eastAsia="Times New Roman" w:hAnsi="Times New Roman" w:cs="Times New Roman"/>
          <w:color w:val="000000"/>
          <w:sz w:val="24"/>
          <w:szCs w:val="24"/>
        </w:rPr>
        <w:t>Mokiniui, kuris mokosi namie pagal pagrindinio ugdymo programą savarankišku mokymo proceso organizavimo būdu pavienio mokymosi forma 5-6 klasėse skiriama 444 metinės (12 savaitinių) pamokos, 7-8 klasėse  – 481 metinė (13 savaitinių) pamoka.</w:t>
      </w:r>
    </w:p>
    <w:p w14:paraId="0000045A" w14:textId="3994B3B7" w:rsidR="00EA5348" w:rsidRPr="003E2BAA"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sidRPr="003E2BAA">
        <w:rPr>
          <w:rFonts w:ascii="Times New Roman" w:eastAsia="Times New Roman" w:hAnsi="Times New Roman" w:cs="Times New Roman"/>
          <w:color w:val="000000"/>
          <w:sz w:val="24"/>
          <w:szCs w:val="24"/>
        </w:rPr>
        <w:t xml:space="preserve">Suderinus su mokinio tėvais (globėjais, rūpintojais), </w:t>
      </w:r>
      <w:r w:rsidR="003E2BAA" w:rsidRPr="003E2BAA">
        <w:rPr>
          <w:rFonts w:ascii="Times New Roman" w:eastAsia="Times New Roman" w:hAnsi="Times New Roman" w:cs="Times New Roman"/>
          <w:color w:val="000000"/>
          <w:sz w:val="24"/>
          <w:szCs w:val="24"/>
        </w:rPr>
        <w:t>progimnazijos</w:t>
      </w:r>
      <w:r w:rsidRPr="003E2BAA">
        <w:rPr>
          <w:rFonts w:ascii="Times New Roman" w:eastAsia="Times New Roman" w:hAnsi="Times New Roman" w:cs="Times New Roman"/>
          <w:color w:val="000000"/>
          <w:sz w:val="24"/>
          <w:szCs w:val="24"/>
        </w:rPr>
        <w:t xml:space="preserve"> vadovo įsakymu mokinys, kuris mokosi namie pagal pradinio ugdymo programą, gali nesimokyti meninio ugdymo dalykų ir fizinio ugdymo, pagal pagrindinio ugdymo programą – dailės, muzikos, technologijų dalykų ir fizinio ugdymo. </w:t>
      </w:r>
    </w:p>
    <w:p w14:paraId="0000045B"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suderinusi su mokinio tėvais (globėjais) ir atsižvelgusi į mokinio ligos pobūdį bei gydytojo rekomendacijas, rengia individualų mokinio ugdymo namie planą (pritaiko Bendrąją programą, numato ugdomųjų veiklų tvarkaraštį).</w:t>
      </w:r>
    </w:p>
    <w:p w14:paraId="0000045C"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Gydytojui leidus bei mokinio tėvams (globėjams) pateikus prašymą direktoriui,  dalį pamokų mokinys gali lankyti mokykloje. Šios ugdymo pamokos įrašomos į mokinio individualų ugdymo planą.</w:t>
      </w:r>
    </w:p>
    <w:p w14:paraId="0000045D" w14:textId="0231DF2A"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rPr>
        <w:t>ŠEŠTASIS SKIRSNIS</w:t>
      </w:r>
    </w:p>
    <w:p w14:paraId="0000045E" w14:textId="77777777" w:rsidR="00EA5348" w:rsidRDefault="00A727A9" w:rsidP="00C949A8">
      <w:pPr>
        <w:ind w:left="6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ASMENŲ, BAIGUSIŲ UŽSIENIO VALSTYBĖS AR TARPTAUTINĖS ORGANIZACIJOS PRADINIO IR I DALIES PAGRINDINIO UGDYMO PROGRAMOS DALĮ AR PRADINIO, PAGRINDINIO UGDYMO PROGRAMĄ, UGDYMO ORGANIZAVIMAS</w:t>
      </w:r>
    </w:p>
    <w:p w14:paraId="0000045F" w14:textId="77777777" w:rsidR="00EA5348" w:rsidRDefault="00EA5348" w:rsidP="00C949A8">
      <w:pPr>
        <w:rPr>
          <w:rFonts w:ascii="Times New Roman" w:eastAsia="Times New Roman" w:hAnsi="Times New Roman" w:cs="Times New Roman"/>
          <w:sz w:val="24"/>
          <w:szCs w:val="24"/>
        </w:rPr>
      </w:pPr>
    </w:p>
    <w:p w14:paraId="00000460" w14:textId="4EC879E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priim</w:t>
      </w:r>
      <w:r w:rsidR="007E085C">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atvykusį asmenį, baigusį užsienio valstybės, tarptautinės organizacijos </w:t>
      </w:r>
      <w:r>
        <w:rPr>
          <w:rFonts w:ascii="Times New Roman" w:eastAsia="Times New Roman" w:hAnsi="Times New Roman" w:cs="Times New Roman"/>
          <w:color w:val="FF0000"/>
          <w:sz w:val="24"/>
          <w:szCs w:val="24"/>
        </w:rPr>
        <w:t> </w:t>
      </w:r>
      <w:r>
        <w:rPr>
          <w:rFonts w:ascii="Times New Roman" w:eastAsia="Times New Roman" w:hAnsi="Times New Roman" w:cs="Times New Roman"/>
          <w:color w:val="000000"/>
          <w:sz w:val="24"/>
          <w:szCs w:val="24"/>
        </w:rPr>
        <w:t>pradinio ir pagrindinio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ugdymo I dalies programos dalį ar pradinio, pagrindinio I dalies ugdymo programą (toliau – tarptautinė bendrojo ugdymo programa), </w:t>
      </w:r>
      <w:r w:rsidR="004B2221" w:rsidRPr="004B2221">
        <w:rPr>
          <w:rFonts w:ascii="Times New Roman" w:eastAsia="Times New Roman" w:hAnsi="Times New Roman" w:cs="Times New Roman"/>
          <w:color w:val="000000"/>
          <w:sz w:val="24"/>
          <w:szCs w:val="24"/>
        </w:rPr>
        <w:t>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 (toliau – Nuosekliojo mokymosi tvarkos aprašas)</w:t>
      </w:r>
      <w:r w:rsidR="007E085C" w:rsidRPr="007E085C">
        <w:rPr>
          <w:rFonts w:ascii="Times New Roman" w:eastAsia="Times New Roman" w:hAnsi="Times New Roman" w:cs="Times New Roman"/>
          <w:color w:val="000000"/>
          <w:sz w:val="24"/>
          <w:szCs w:val="24"/>
        </w:rPr>
        <w:t xml:space="preserve"> </w:t>
      </w:r>
      <w:r w:rsidR="007E085C">
        <w:rPr>
          <w:rFonts w:ascii="Times New Roman" w:eastAsia="Times New Roman" w:hAnsi="Times New Roman" w:cs="Times New Roman"/>
          <w:color w:val="000000"/>
          <w:sz w:val="24"/>
          <w:szCs w:val="24"/>
        </w:rPr>
        <w:t>ir Bendrų</w:t>
      </w:r>
      <w:r w:rsidR="007E085C">
        <w:rPr>
          <w:rFonts w:ascii="Times New Roman" w:eastAsia="Times New Roman" w:hAnsi="Times New Roman" w:cs="Times New Roman"/>
          <w:sz w:val="24"/>
          <w:szCs w:val="24"/>
        </w:rPr>
        <w:t>jų ugdymo planų 10 priedu</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informuoja Vilniaus miesto savivaldybę  ir numato atvykusio mokytis asmens tolesnio mokymosi perspektyvą, kurios tikslas – veiksmingai reaguoti į atvykusių mokytis asmenų poreikius ir, bendradarbiaujant su jų tėvais (globėjais ir rūpintojais) ar teisėtais atstovais, sudaryti mokiniui galimybes sklandžiai integruotis į Lietuvos švietimo sistemą.</w:t>
      </w:r>
    </w:p>
    <w:p w14:paraId="00000461"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Priimdama mokinį, baigusį užsienio valstybės pradinio, I dalies pagrindinio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ugdymo programą ar jos dalį, progimnazijos direktoriaus paskirta komisija pripažįsta mokinio mokymosi rezultatus ir juos įskaito (pagal pateiktus dokumentus). </w:t>
      </w:r>
    </w:p>
    <w:p w14:paraId="00000462"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Komisija parengia  atvykusio mokinio, baigusio tarptautinės pagrindinio ugdymo programos dalį, integracijos į progimnazijos bendruomenę planą, numato būtiną pagalbą mokinio sėkmingai adaptacijai:</w:t>
      </w:r>
    </w:p>
    <w:p w14:paraId="00000463" w14:textId="77777777" w:rsidR="00EA5348" w:rsidRDefault="00A727A9" w:rsidP="00C949A8">
      <w:pPr>
        <w:numPr>
          <w:ilvl w:val="0"/>
          <w:numId w:val="15"/>
        </w:numPr>
        <w:ind w:left="851"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numato adaptacinio laikotarpio orientacinę trukmę;</w:t>
      </w:r>
    </w:p>
    <w:p w14:paraId="00000464" w14:textId="77777777" w:rsidR="00EA5348" w:rsidRDefault="00A727A9" w:rsidP="00C949A8">
      <w:pPr>
        <w:numPr>
          <w:ilvl w:val="0"/>
          <w:numId w:val="15"/>
        </w:numPr>
        <w:ind w:left="851"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numato klasės vadovo, mokytojų dalykininkų darbą su atvykusiu mokiniu ir mokinio tėvais (globėjais, rūpintojais);</w:t>
      </w:r>
    </w:p>
    <w:p w14:paraId="00000465" w14:textId="77777777" w:rsidR="00EA5348" w:rsidRDefault="00A727A9" w:rsidP="00C949A8">
      <w:pPr>
        <w:numPr>
          <w:ilvl w:val="0"/>
          <w:numId w:val="15"/>
        </w:numPr>
        <w:ind w:left="851"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organizuoja mokytojų konsultacijas, individualias veiklas ugdymo programų skirtumams likviduoti;</w:t>
      </w:r>
    </w:p>
    <w:p w14:paraId="00000466" w14:textId="77777777" w:rsidR="00EA5348" w:rsidRDefault="00A727A9" w:rsidP="00C949A8">
      <w:pPr>
        <w:numPr>
          <w:ilvl w:val="0"/>
          <w:numId w:val="15"/>
        </w:numPr>
        <w:ind w:left="851"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numato atvykusio mokinio per adaptacinį laikotarpį individualios pažangos stebėjimą;</w:t>
      </w:r>
    </w:p>
    <w:p w14:paraId="00000467" w14:textId="77777777" w:rsidR="00EA5348" w:rsidRDefault="00A727A9" w:rsidP="00C949A8">
      <w:pPr>
        <w:numPr>
          <w:ilvl w:val="0"/>
          <w:numId w:val="15"/>
        </w:numPr>
        <w:ind w:left="851"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siūlo neformaliojo vaikų švietimo veiklas, kurios padėtų mokiniui greičiau integruotis;</w:t>
      </w:r>
    </w:p>
    <w:p w14:paraId="00000468" w14:textId="77777777" w:rsidR="00EA5348" w:rsidRDefault="00A727A9" w:rsidP="00C949A8">
      <w:pPr>
        <w:numPr>
          <w:ilvl w:val="0"/>
          <w:numId w:val="15"/>
        </w:numPr>
        <w:ind w:left="851" w:hanging="2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pasitelkia mokinius savanorius, galinčius padėti atvykusiam asmeniui sklandžiai įsitraukti į progimnazijos bendruomenės gyvenimą, mokytis ir ugdytis;</w:t>
      </w:r>
    </w:p>
    <w:p w14:paraId="00000469"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Komisija nustato atvykusio mokinio, baigusio tarptautinės pagrindinio ugdymo programos dalį, poreikius mokytis gimtosios (lenkų) bei lietuvių kalbos ir organizuoja individualų gimtosios (lenkų) bei lietuvių kalbos mokymąsi ir švietimo pagalbą, kai atvykęs mokinys per adaptacinį laikotarpį yra pajėgus pasiekti patenkinamą pasiekimų lygį  pagrindinio ugdymo lietuvių kalbos programoje.</w:t>
      </w:r>
    </w:p>
    <w:p w14:paraId="0000046A"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Mokiniui, nemokančiam ar nepakankamai mokančiam gimtosios (lenkų) bei lietuvių kalbos, bet pageidaujančiam einamaisiais metais mokytis pagal pagrindinio ugdymo  programą, progimnazija sudaro sąlygas tobulinti gimtosios (lenkų) bei lietuvių kalbos gebėjimus organizuodama papildomą, individualų gimtosios (lenkų) bei lietuvių kalbos mokymą skiriant ugdymo valandų iš mokinio ugdymosi poreikiams skiriamų valandų.</w:t>
      </w:r>
    </w:p>
    <w:p w14:paraId="0000046B" w14:textId="77777777" w:rsidR="00EA5348" w:rsidRDefault="00EA5348" w:rsidP="00C949A8">
      <w:pPr>
        <w:rPr>
          <w:rFonts w:ascii="Times New Roman" w:eastAsia="Times New Roman" w:hAnsi="Times New Roman" w:cs="Times New Roman"/>
          <w:sz w:val="24"/>
          <w:szCs w:val="24"/>
        </w:rPr>
      </w:pPr>
    </w:p>
    <w:p w14:paraId="0000046C" w14:textId="50B17799" w:rsidR="00EA5348" w:rsidRDefault="00A727A9" w:rsidP="00C949A8">
      <w:pPr>
        <w:ind w:left="6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SEPTINTASIS SKIRSNIS</w:t>
      </w:r>
    </w:p>
    <w:p w14:paraId="0000046D" w14:textId="77777777" w:rsidR="00EA5348" w:rsidRDefault="00A727A9" w:rsidP="00C949A8">
      <w:pPr>
        <w:spacing w:before="40"/>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24"/>
          <w:szCs w:val="24"/>
        </w:rPr>
        <w:t>LAIKINŲJŲ MOKYMOSI GRUPIŲ SUDARYMAS</w:t>
      </w:r>
    </w:p>
    <w:p w14:paraId="0000046E" w14:textId="77777777" w:rsidR="00EA5348" w:rsidRDefault="00EA5348" w:rsidP="00C949A8">
      <w:pPr>
        <w:rPr>
          <w:rFonts w:ascii="Times New Roman" w:eastAsia="Times New Roman" w:hAnsi="Times New Roman" w:cs="Times New Roman"/>
          <w:sz w:val="24"/>
          <w:szCs w:val="24"/>
        </w:rPr>
      </w:pPr>
    </w:p>
    <w:p w14:paraId="0000046F"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Klasės į grupes dalijamos ir sudaromos laikinosios grupės dalykams mokyti, mokymosi, specialiajai pedagoginei pagalbai teikti (konsultacijoms). </w:t>
      </w:r>
    </w:p>
    <w:p w14:paraId="00000470" w14:textId="77777777" w:rsidR="00EA5348" w:rsidRDefault="00A727A9" w:rsidP="009044C9">
      <w:pPr>
        <w:numPr>
          <w:ilvl w:val="0"/>
          <w:numId w:val="8"/>
        </w:numPr>
        <w:pBdr>
          <w:top w:val="nil"/>
          <w:left w:val="nil"/>
          <w:bottom w:val="nil"/>
          <w:right w:val="nil"/>
          <w:between w:val="nil"/>
        </w:pBdr>
        <w:spacing w:after="67"/>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Progimnazijos ugdymo turiniui įgyvendinti klasėje sudaromos laikinosios grupės:</w:t>
      </w:r>
    </w:p>
    <w:p w14:paraId="00000471" w14:textId="77777777" w:rsidR="00EA5348" w:rsidRDefault="00A727A9" w:rsidP="00C949A8">
      <w:pPr>
        <w:numPr>
          <w:ilvl w:val="0"/>
          <w:numId w:val="17"/>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Doriniam ugdymui, jei tos pačios klasės mokinių tėvai (globėjai) mokiniams yra parinkę tikybą ir etiką; mokykloje nesusidarius mokinių grupei etikai arba tikybai mokytis sudaroma laikinoji grupė iš kelių klasių mokinių</w:t>
      </w:r>
    </w:p>
    <w:p w14:paraId="00000472" w14:textId="77777777" w:rsidR="00EA5348" w:rsidRDefault="00A727A9" w:rsidP="00C949A8">
      <w:pPr>
        <w:numPr>
          <w:ilvl w:val="0"/>
          <w:numId w:val="17"/>
        </w:numPr>
        <w:ind w:left="851" w:hanging="284"/>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Informacinių technologijų dalykui mokyti, atsižvelgiant į darbo vietų kabinetuose skaičių, kurį nustato Higienos norma ( klasės mokinius dalinant per pusę į dvi grupes);</w:t>
      </w:r>
    </w:p>
    <w:p w14:paraId="00000473" w14:textId="77777777" w:rsidR="00EA5348" w:rsidRDefault="00A727A9" w:rsidP="00C949A8">
      <w:pPr>
        <w:numPr>
          <w:ilvl w:val="0"/>
          <w:numId w:val="17"/>
        </w:numPr>
        <w:ind w:left="851" w:hanging="284"/>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Užsienio kalboms, jei klasėje mokosi ne mažiau kaip 20 mokinių pradinio ugdymo programoje, ne mažiau kaip 21 mokinys – pagrindinio ugdymo programose. </w:t>
      </w:r>
    </w:p>
    <w:p w14:paraId="00000474" w14:textId="7553C2E5" w:rsidR="00EA5348" w:rsidRPr="002F07F5" w:rsidRDefault="00A727A9" w:rsidP="00C949A8">
      <w:pPr>
        <w:numPr>
          <w:ilvl w:val="0"/>
          <w:numId w:val="17"/>
        </w:numPr>
        <w:ind w:left="851" w:hanging="284"/>
        <w:jc w:val="both"/>
        <w:rPr>
          <w:rFonts w:ascii="Times New Roman" w:eastAsia="Times New Roman" w:hAnsi="Times New Roman" w:cs="Times New Roman"/>
          <w:sz w:val="23"/>
          <w:szCs w:val="23"/>
        </w:rPr>
      </w:pPr>
      <w:r w:rsidRPr="002F07F5">
        <w:rPr>
          <w:rFonts w:ascii="Times New Roman" w:eastAsia="Times New Roman" w:hAnsi="Times New Roman" w:cs="Times New Roman"/>
          <w:sz w:val="24"/>
          <w:szCs w:val="24"/>
        </w:rPr>
        <w:t>Lietuvių kalbai ir literatūrai mokyti klasėje esant ne mažiau kaip 18 mokinių pagal pradinio ugdymo programą</w:t>
      </w:r>
      <w:r w:rsidR="002F07F5">
        <w:rPr>
          <w:rFonts w:ascii="Times New Roman" w:eastAsia="Times New Roman" w:hAnsi="Times New Roman" w:cs="Times New Roman"/>
          <w:sz w:val="24"/>
          <w:szCs w:val="24"/>
        </w:rPr>
        <w:t>,</w:t>
      </w:r>
      <w:r w:rsidRPr="002F07F5">
        <w:rPr>
          <w:rFonts w:ascii="Times New Roman" w:eastAsia="Times New Roman" w:hAnsi="Times New Roman" w:cs="Times New Roman"/>
          <w:sz w:val="24"/>
          <w:szCs w:val="24"/>
        </w:rPr>
        <w:t xml:space="preserve"> klasėje esant ne mažiau kaip 21 mokiniui – pagal pagrindinio ugdymo programą</w:t>
      </w:r>
      <w:r w:rsidR="002F07F5" w:rsidRPr="002F07F5">
        <w:t>.</w:t>
      </w:r>
    </w:p>
    <w:p w14:paraId="00000475" w14:textId="77777777" w:rsidR="00EA5348" w:rsidRDefault="00A727A9" w:rsidP="00C949A8">
      <w:pPr>
        <w:numPr>
          <w:ilvl w:val="0"/>
          <w:numId w:val="17"/>
        </w:numPr>
        <w:ind w:left="851" w:hanging="284"/>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Per technologijų pamokas 5–8 klasėse – į dvi grupes atsižvelgiant į darbo vietų skaičių.</w:t>
      </w:r>
    </w:p>
    <w:p w14:paraId="00000476" w14:textId="77777777" w:rsidR="00EA5348" w:rsidRDefault="00EA5348" w:rsidP="00C949A8">
      <w:pPr>
        <w:rPr>
          <w:rFonts w:ascii="Times New Roman" w:eastAsia="Times New Roman" w:hAnsi="Times New Roman" w:cs="Times New Roman"/>
          <w:sz w:val="24"/>
          <w:szCs w:val="24"/>
        </w:rPr>
      </w:pPr>
    </w:p>
    <w:p w14:paraId="00000477" w14:textId="17FD5871" w:rsidR="00EA5348" w:rsidRDefault="00A727A9" w:rsidP="00C949A8">
      <w:pPr>
        <w:ind w:left="680"/>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AŠTUNTASIS SKIRSNIS</w:t>
      </w:r>
    </w:p>
    <w:p w14:paraId="00000478" w14:textId="77777777" w:rsidR="00EA5348" w:rsidRDefault="00A727A9" w:rsidP="00C949A8">
      <w:pPr>
        <w:ind w:left="68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MOKYMOSI KRŪVIO REGULIAVIMAS</w:t>
      </w:r>
    </w:p>
    <w:p w14:paraId="00000479" w14:textId="77777777" w:rsidR="00EA5348" w:rsidRDefault="00EA5348" w:rsidP="00C949A8">
      <w:pPr>
        <w:ind w:left="680"/>
        <w:jc w:val="center"/>
        <w:rPr>
          <w:rFonts w:ascii="Times New Roman" w:eastAsia="Times New Roman" w:hAnsi="Times New Roman" w:cs="Times New Roman"/>
          <w:sz w:val="24"/>
          <w:szCs w:val="24"/>
        </w:rPr>
      </w:pPr>
    </w:p>
    <w:p w14:paraId="0000047A"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Progimnazijoje  reguliuojant mokinių mokymosi krūvius vadovaujamasi Lietuvos Respublikos Sveikatos Apsaugos ministro 2011 m. rugpjūčio 10 d. Nr. V-773 įsakymu dėl Lietuvos higienos normos HN 21:2011 </w:t>
      </w:r>
      <w:r>
        <w:rPr>
          <w:rFonts w:ascii="Times New Roman" w:eastAsia="Times New Roman" w:hAnsi="Times New Roman" w:cs="Times New Roman"/>
          <w:i/>
          <w:color w:val="000000"/>
          <w:sz w:val="24"/>
          <w:szCs w:val="24"/>
        </w:rPr>
        <w:t>„Mokykla, vykdanti bendrojo ugdymo programas. Bendrieji sveikatos saugos reikalavimai“</w:t>
      </w:r>
      <w:r>
        <w:rPr>
          <w:rFonts w:ascii="Times New Roman" w:eastAsia="Times New Roman" w:hAnsi="Times New Roman" w:cs="Times New Roman"/>
          <w:color w:val="000000"/>
          <w:sz w:val="24"/>
          <w:szCs w:val="24"/>
        </w:rPr>
        <w:t>, Progimnazijos mokinių mokymosi krūvių reguliavimo tvarkos aprašu, patvirtintu  progimnazijos direktoriaus 2021 m. birželio 30 d. įsakymu Nr.1.4./V-090., kuriame numatytas kontrolinių, atsiskaitomųjų, savarankiškų darbų planavimas ir vykdymas, namų darbų skyrimas bei numatyti atleidimų nuo privalomų pamokų atvejai.</w:t>
      </w:r>
    </w:p>
    <w:p w14:paraId="0000047B"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vykdydama mokinių mokymosi krūvio stebėseną, užtikrina, kad mokymosi krūvis atitiktų teisės aktų reikalavimus, ir priima sprendimus mokinių mokymosi krūviui reguliuoti dėl:</w:t>
      </w:r>
    </w:p>
    <w:p w14:paraId="0000047C" w14:textId="77777777" w:rsidR="00EA5348" w:rsidRDefault="00A727A9" w:rsidP="00C949A8">
      <w:pPr>
        <w:numPr>
          <w:ilvl w:val="0"/>
          <w:numId w:val="21"/>
        </w:numPr>
        <w:shd w:val="clear" w:color="auto" w:fill="FFFFFF"/>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atsiskaitomųjų darbų atlikimo dažnumo reguliavimo ir trukmės, atsižvelgdama į tai, kad šie darbai nebūtų atliekami iš karto po ligos, atostogų, po šventinių dienų;</w:t>
      </w:r>
    </w:p>
    <w:p w14:paraId="0000047D" w14:textId="77777777" w:rsidR="00EA5348" w:rsidRDefault="00A727A9" w:rsidP="00C949A8">
      <w:pPr>
        <w:numPr>
          <w:ilvl w:val="0"/>
          <w:numId w:val="21"/>
        </w:numPr>
        <w:shd w:val="clear" w:color="auto" w:fill="FFFFFF"/>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užduočių, skiriamų atlikti namuose, tikslingumo, trukmės, atsižvelgiant į mokinių amžių; </w:t>
      </w:r>
    </w:p>
    <w:p w14:paraId="0000047E" w14:textId="77777777" w:rsidR="00EA5348" w:rsidRDefault="00A727A9" w:rsidP="00C949A8">
      <w:pPr>
        <w:numPr>
          <w:ilvl w:val="0"/>
          <w:numId w:val="21"/>
        </w:numPr>
        <w:shd w:val="clear" w:color="auto" w:fill="FFFFFF"/>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dėl užduočių, skiriamų mokiniams atlikti, diferencijavimo;</w:t>
      </w:r>
    </w:p>
    <w:p w14:paraId="0000047F" w14:textId="77777777" w:rsidR="00EA5348" w:rsidRDefault="00A727A9" w:rsidP="00C949A8">
      <w:pPr>
        <w:numPr>
          <w:ilvl w:val="0"/>
          <w:numId w:val="21"/>
        </w:numPr>
        <w:shd w:val="clear" w:color="auto" w:fill="FFFFFF"/>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dėl mokinio atleidimo 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 mokyklos nustatyta tvarka.</w:t>
      </w:r>
    </w:p>
    <w:p w14:paraId="00000480" w14:textId="77777777" w:rsidR="00EA5348" w:rsidRDefault="00EA5348" w:rsidP="00C949A8">
      <w:pPr>
        <w:spacing w:after="240"/>
        <w:rPr>
          <w:rFonts w:ascii="Times New Roman" w:eastAsia="Times New Roman" w:hAnsi="Times New Roman" w:cs="Times New Roman"/>
          <w:sz w:val="24"/>
          <w:szCs w:val="24"/>
        </w:rPr>
      </w:pPr>
    </w:p>
    <w:p w14:paraId="00000481" w14:textId="33FC44F6"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III SKYRIUS</w:t>
      </w:r>
    </w:p>
    <w:p w14:paraId="00000482" w14:textId="77777777"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MOKINIŲ, TURINČIŲ SPECIALIŲJŲ UGDYMOSI POREIKIŲ UGDYMO ORGANIZAVIMAS</w:t>
      </w:r>
    </w:p>
    <w:p w14:paraId="00000484" w14:textId="77777777" w:rsidR="00EA5348" w:rsidRDefault="00EA5348" w:rsidP="00C949A8">
      <w:pPr>
        <w:jc w:val="center"/>
        <w:rPr>
          <w:rFonts w:ascii="Times New Roman" w:eastAsia="Times New Roman" w:hAnsi="Times New Roman" w:cs="Times New Roman"/>
          <w:sz w:val="24"/>
          <w:szCs w:val="24"/>
        </w:rPr>
      </w:pPr>
    </w:p>
    <w:p w14:paraId="00000485" w14:textId="2968BD16" w:rsidR="00EA5348" w:rsidRDefault="00A727A9" w:rsidP="00C949A8">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PIRMASIS SKIRSNIS</w:t>
      </w:r>
    </w:p>
    <w:p w14:paraId="00000486" w14:textId="322AAC11" w:rsidR="00EA5348" w:rsidRDefault="00A727A9" w:rsidP="00C949A8">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PAGRINDINIAI UGDYMO ORGANIZAVIMO PRINCIPAI</w:t>
      </w:r>
    </w:p>
    <w:p w14:paraId="2A17CF0F" w14:textId="77777777" w:rsidR="002F07F5" w:rsidRDefault="002F07F5" w:rsidP="00C949A8">
      <w:pPr>
        <w:jc w:val="center"/>
        <w:rPr>
          <w:rFonts w:ascii="Times New Roman" w:eastAsia="Times New Roman" w:hAnsi="Times New Roman" w:cs="Times New Roman"/>
          <w:sz w:val="24"/>
          <w:szCs w:val="24"/>
        </w:rPr>
      </w:pPr>
    </w:p>
    <w:p w14:paraId="00000488" w14:textId="3DD74FAD"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Progimnazija rengdama ir įgyvendindama ugdymo planą,  siekia užtikrinti visų mokinių </w:t>
      </w:r>
      <w:r w:rsidR="002F07F5">
        <w:rPr>
          <w:rFonts w:ascii="Times New Roman" w:eastAsia="Times New Roman" w:hAnsi="Times New Roman" w:cs="Times New Roman"/>
          <w:color w:val="000000"/>
          <w:sz w:val="24"/>
          <w:szCs w:val="24"/>
        </w:rPr>
        <w:t>įtraukti</w:t>
      </w:r>
      <w:r>
        <w:rPr>
          <w:rFonts w:ascii="Times New Roman" w:eastAsia="Times New Roman" w:hAnsi="Times New Roman" w:cs="Times New Roman"/>
          <w:color w:val="000000"/>
          <w:sz w:val="24"/>
          <w:szCs w:val="24"/>
        </w:rPr>
        <w:t xml:space="preserve"> į švietimą, šalinti kliūtis, dėl kurių mokinys patiria dalyvavimo švietime ir ugdymosi sunkumų, ir teikti būtiną švietimo pagalbą.</w:t>
      </w:r>
    </w:p>
    <w:p w14:paraId="00000489"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Progimnazija organizuodama ugdymo procesą vadovaujasi Mokinių, turinčių specialiųjų ugdymosi poreikių, ugdymo organizavimo tvarkos aprašu, patvirtintu Lietuvos Respublikos švietimo, mokslo ir sporto ministro 2011 m. rugsėjo 30 d. įsakymu Nr. V-1795 </w:t>
      </w:r>
      <w:r>
        <w:rPr>
          <w:rFonts w:ascii="Times New Roman" w:eastAsia="Times New Roman" w:hAnsi="Times New Roman" w:cs="Times New Roman"/>
          <w:i/>
          <w:color w:val="000000"/>
          <w:sz w:val="24"/>
          <w:szCs w:val="24"/>
        </w:rPr>
        <w:t>„Dėl Mokinių, turinčių specialiųjų ugdymosi poreikių, ugdymo organizavimo tvarkos aprašo patvirtinimo“,</w:t>
      </w:r>
      <w:r>
        <w:rPr>
          <w:rFonts w:ascii="Times New Roman" w:eastAsia="Times New Roman" w:hAnsi="Times New Roman" w:cs="Times New Roman"/>
          <w:color w:val="000000"/>
          <w:sz w:val="24"/>
          <w:szCs w:val="24"/>
        </w:rPr>
        <w:t xml:space="preserve"> Vilniaus Jono Pauliaus II progimnazijos specialiosios pedagoginės pagalbos teikimo tvarkos aprašu, patvirtintu Vilniaus Jono Pauliaus II progimnazijos direktoriaus 2020 – 09 – 09 įsakymu Nr. 1.4./V-097.</w:t>
      </w:r>
    </w:p>
    <w:p w14:paraId="0000048A"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Švietimo pagalba (psichologinė, specialioji pedagoginė, socialinė pedagoginė ir specialioji) Progimnazijoje teikiama vadovaujantis Psichologinės pagalbos teikimo tvarkos aprašu, patvirtintu Lietuvos Respublikos švietimo ir mokslo ministro 2011 m. liepos 5 d. įsakymu Nr. V-1215 „</w:t>
      </w:r>
      <w:r>
        <w:rPr>
          <w:rFonts w:ascii="Times New Roman" w:eastAsia="Times New Roman" w:hAnsi="Times New Roman" w:cs="Times New Roman"/>
          <w:i/>
          <w:color w:val="000000"/>
          <w:sz w:val="24"/>
          <w:szCs w:val="24"/>
        </w:rPr>
        <w:t>Dėl Psichologinės pagalbos teikimo tvarkos aprašo patvirtinimo</w:t>
      </w:r>
      <w:r>
        <w:rPr>
          <w:rFonts w:ascii="Times New Roman" w:eastAsia="Times New Roman" w:hAnsi="Times New Roman" w:cs="Times New Roman"/>
          <w:color w:val="000000"/>
          <w:sz w:val="24"/>
          <w:szCs w:val="24"/>
        </w:rPr>
        <w:t>“, Specialiosios pedagoginės pagalbos teikimo tvarkos aprašu, patvirtintu Lietuvos Respublikos švietimo ir mokslo ministro 2011 m. liepos 8 d. įsakymu Nr. V-1228 „</w:t>
      </w:r>
      <w:r>
        <w:rPr>
          <w:rFonts w:ascii="Times New Roman" w:eastAsia="Times New Roman" w:hAnsi="Times New Roman" w:cs="Times New Roman"/>
          <w:i/>
          <w:color w:val="000000"/>
          <w:sz w:val="24"/>
          <w:szCs w:val="24"/>
        </w:rPr>
        <w:t>Dėl Specialiosios pedagoginės pagalbos teikimo tvarkos aprašo patvirtinimo</w:t>
      </w:r>
      <w:r>
        <w:rPr>
          <w:rFonts w:ascii="Times New Roman" w:eastAsia="Times New Roman" w:hAnsi="Times New Roman" w:cs="Times New Roman"/>
          <w:color w:val="000000"/>
          <w:sz w:val="24"/>
          <w:szCs w:val="24"/>
        </w:rPr>
        <w:t>“, Socialinės pedagoginės pagalbos teikimo vaikui ir mokiniui tvarkos aprašu, patvirtintu Lietuvos Respublikos švietimo ir mokslo ministro 2016 m. lapkričio 2 d. įsakymu Nr. V-950 „</w:t>
      </w:r>
      <w:r>
        <w:rPr>
          <w:rFonts w:ascii="Times New Roman" w:eastAsia="Times New Roman" w:hAnsi="Times New Roman" w:cs="Times New Roman"/>
          <w:i/>
          <w:color w:val="000000"/>
          <w:sz w:val="24"/>
          <w:szCs w:val="24"/>
        </w:rPr>
        <w:t>Dėl Socialinės pedagoginės pagalbos teikimo vaikui ir mokiniui tvarkos aprašo patvirtinimo</w:t>
      </w:r>
      <w:r>
        <w:rPr>
          <w:rFonts w:ascii="Times New Roman" w:eastAsia="Times New Roman" w:hAnsi="Times New Roman" w:cs="Times New Roman"/>
          <w:color w:val="000000"/>
          <w:sz w:val="24"/>
          <w:szCs w:val="24"/>
        </w:rPr>
        <w:t>“, Specialiosios pagalbos teikimo mokyklose (išskyrus aukštąsias mokyklas) tvarkos aprašu, patvirtintu Lietuvos Respublikos švietimo ir mokslo ministro 2011 m. liepos 8 d. įsakymu Nr. V-1229 „</w:t>
      </w:r>
      <w:r>
        <w:rPr>
          <w:rFonts w:ascii="Times New Roman" w:eastAsia="Times New Roman" w:hAnsi="Times New Roman" w:cs="Times New Roman"/>
          <w:i/>
          <w:color w:val="000000"/>
          <w:sz w:val="24"/>
          <w:szCs w:val="24"/>
        </w:rPr>
        <w:t>Dėl Specialiosios pagalbos teikimo mokyklose (išskyrus aukštąsias mokyklas) tvarkos aprašo patvirtinimo</w:t>
      </w:r>
      <w:r>
        <w:rPr>
          <w:rFonts w:ascii="Times New Roman" w:eastAsia="Times New Roman" w:hAnsi="Times New Roman" w:cs="Times New Roman"/>
          <w:color w:val="000000"/>
          <w:sz w:val="24"/>
          <w:szCs w:val="24"/>
        </w:rPr>
        <w:t>“.</w:t>
      </w:r>
    </w:p>
    <w:p w14:paraId="0000048B" w14:textId="77777777" w:rsidR="00EA5348" w:rsidRDefault="00A727A9" w:rsidP="009044C9">
      <w:pPr>
        <w:numPr>
          <w:ilvl w:val="0"/>
          <w:numId w:val="8"/>
        </w:numPr>
        <w:pBdr>
          <w:top w:val="nil"/>
          <w:left w:val="nil"/>
          <w:bottom w:val="nil"/>
          <w:right w:val="nil"/>
          <w:between w:val="nil"/>
        </w:pBdr>
        <w:ind w:left="0"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Pradinio ugdymo individualizuotos ir pagrindinio ugdymo individualizuotos programos įgyvendinimas reglamentuojamas Bendrųjų ugdymo planų 8 priede.</w:t>
      </w:r>
    </w:p>
    <w:p w14:paraId="0000048C"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Progimnazija formuodama ugdymo turinį ir organizuodama bei įgyvendindama ugdymo procesą, vadovaujasi bendrosiomis programomis ir Bendrųjų ugdymo planų VI skyriaus (Mokinių, turinčių specialiųjų ugdymosi poreikių (išskyrus atsirandančius dėl išskirtinių gabumų), ugdymo organizavimas) nuostatomis bei atsižvelgia į:</w:t>
      </w:r>
    </w:p>
    <w:p w14:paraId="0000048D" w14:textId="77777777" w:rsidR="00EA5348" w:rsidRDefault="00A727A9" w:rsidP="00C949A8">
      <w:pPr>
        <w:numPr>
          <w:ilvl w:val="0"/>
          <w:numId w:val="22"/>
        </w:numPr>
        <w:ind w:left="851"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mokinio mokymosi ir švietimo pagalbos poreikius;</w:t>
      </w:r>
    </w:p>
    <w:p w14:paraId="0000048E" w14:textId="77777777" w:rsidR="00EA5348" w:rsidRDefault="00A727A9" w:rsidP="00C949A8">
      <w:pPr>
        <w:numPr>
          <w:ilvl w:val="0"/>
          <w:numId w:val="22"/>
        </w:numPr>
        <w:ind w:left="851"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formaliojo švietimo programą;</w:t>
      </w:r>
    </w:p>
    <w:p w14:paraId="0000048F" w14:textId="77777777" w:rsidR="00EA5348" w:rsidRDefault="00A727A9" w:rsidP="00C949A8">
      <w:pPr>
        <w:numPr>
          <w:ilvl w:val="0"/>
          <w:numId w:val="22"/>
        </w:numPr>
        <w:ind w:left="851"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mokymosi formą ir mokymo proceso organizavimo būdą;</w:t>
      </w:r>
    </w:p>
    <w:p w14:paraId="00000490" w14:textId="77777777" w:rsidR="00EA5348" w:rsidRDefault="00A727A9" w:rsidP="00C949A8">
      <w:pPr>
        <w:numPr>
          <w:ilvl w:val="0"/>
          <w:numId w:val="22"/>
        </w:numPr>
        <w:ind w:left="851" w:hanging="284"/>
        <w:rPr>
          <w:rFonts w:ascii="Times New Roman" w:eastAsia="Times New Roman" w:hAnsi="Times New Roman" w:cs="Times New Roman"/>
          <w:b/>
          <w:sz w:val="24"/>
          <w:szCs w:val="24"/>
        </w:rPr>
      </w:pPr>
      <w:r>
        <w:rPr>
          <w:rFonts w:ascii="Times New Roman" w:eastAsia="Times New Roman" w:hAnsi="Times New Roman" w:cs="Times New Roman"/>
          <w:sz w:val="24"/>
          <w:szCs w:val="24"/>
        </w:rPr>
        <w:t>švietimo pagalbos specialistų, mokyklos vaiko gerovės komisijos, pedagoginių psichologinių ar švietimo pagalbos tarnybų rekomendacijas.</w:t>
      </w:r>
    </w:p>
    <w:p w14:paraId="00000491"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Specialiųjų poreikių mokinių ugdymo forma: </w:t>
      </w:r>
    </w:p>
    <w:p w14:paraId="00000492" w14:textId="77777777" w:rsidR="00EA5348" w:rsidRDefault="00A727A9" w:rsidP="00C949A8">
      <w:pPr>
        <w:numPr>
          <w:ilvl w:val="1"/>
          <w:numId w:val="16"/>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ugdymo forma pasirenkama atsižvelgus į mokinio ugdymosi poreikius, kuriuos nustato PPT, ir progimnazijos Vaiko gerovės komisijos, specialiojo pedagogo rekomendacijas.</w:t>
      </w:r>
    </w:p>
    <w:p w14:paraId="00000493" w14:textId="77777777" w:rsidR="00EA5348" w:rsidRDefault="00A727A9" w:rsidP="00C949A8">
      <w:pPr>
        <w:numPr>
          <w:ilvl w:val="1"/>
          <w:numId w:val="16"/>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specialiųjų poreikių mokiniai, turintys vidutinių specialiųjų ugdymosi poreikių, ugdomi  progimnazijoje integruotai pagal bendrojo ugdymo dalykų pritaikytą programą (mokytojas pritaiko atsižvelgdamas į mokinio gebėjimus ir galias bei specialiojo pedagogo, kitų Vaiko gerovės komisijos narių rekomendacijas. Mokytojus konsultuoja progimnaziją aptarnaujančios pedagoginės psichologinės tarnybos specialistai, progimnazijos specialusis pedagogas, psichologas ir logopedas);</w:t>
      </w:r>
    </w:p>
    <w:p w14:paraId="00000497" w14:textId="77777777" w:rsidR="00EA5348" w:rsidRDefault="00A727A9" w:rsidP="00C949A8">
      <w:pPr>
        <w:numPr>
          <w:ilvl w:val="1"/>
          <w:numId w:val="16"/>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mokiniui, turinčiam specialiųjų ugdymosi poreikių, rengiamas individualus ugdymo planas, apimantis pagalbą ugdymo procese ir kitų specialistų teikiamą pagalbą, didinančią ugdymo </w:t>
      </w:r>
      <w:r>
        <w:rPr>
          <w:rFonts w:ascii="Times New Roman" w:eastAsia="Times New Roman" w:hAnsi="Times New Roman" w:cs="Times New Roman"/>
          <w:color w:val="000000"/>
          <w:sz w:val="24"/>
          <w:szCs w:val="24"/>
        </w:rPr>
        <w:lastRenderedPageBreak/>
        <w:t>veiksmingumą, siekiant tenkinti jo pagalbos ir paslaugų ugdymo procese reikmes, padėti mokytis, pripažįstant ir plėtojant jo gebėjimus ir galias, teikiant švietimo pagalbą;</w:t>
      </w:r>
    </w:p>
    <w:p w14:paraId="00000498" w14:textId="77777777" w:rsidR="00EA5348" w:rsidRDefault="00A727A9" w:rsidP="00C949A8">
      <w:pPr>
        <w:numPr>
          <w:ilvl w:val="1"/>
          <w:numId w:val="16"/>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specialiųjų poreikių mokiniai, turintys didelių ir labai didelių specialiųjų ugdymosi poreikių, ugdomi progimnazijos specialiojoje jungtinėje klasėje pagal  individualizuotą ugdymo programą;</w:t>
      </w:r>
    </w:p>
    <w:p w14:paraId="00000499" w14:textId="77777777" w:rsidR="00EA5348" w:rsidRDefault="00A727A9" w:rsidP="00C949A8">
      <w:pPr>
        <w:numPr>
          <w:ilvl w:val="1"/>
          <w:numId w:val="7"/>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specialiojoje klasėje visus dalykus (išskyrus lietuvių kalbą, tikybą, muziką) moko vienas mokytojas – specialusis pedagogas. Mokiniams, turintiems vidutinių, didelių ar labai didelių specialiųjų ugdymosi poreikių, specialiąją pagalbą teikia mokytojo padėjėjai;</w:t>
      </w:r>
    </w:p>
    <w:p w14:paraId="0000049A" w14:textId="77777777" w:rsidR="00EA5348" w:rsidRDefault="00A727A9" w:rsidP="00C949A8">
      <w:pPr>
        <w:numPr>
          <w:ilvl w:val="1"/>
          <w:numId w:val="7"/>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specialiojoje klasėje specialiųjų ugdymosi poreikių turintiems mokiniams, atsižvelgdama į mokinio sveikatos sutrikimus ir progimnazijos Vaiko gerovės komisijos rekomendacijas, mokytoja gali trumpinti pamokų trukmę 5 min., o sutaupytą laiką skirti mokinių veiklai keisti, pertraukoms organizuoti;</w:t>
      </w:r>
    </w:p>
    <w:p w14:paraId="0000049B" w14:textId="77777777" w:rsidR="00EA5348" w:rsidRDefault="00A727A9" w:rsidP="00C949A8">
      <w:pPr>
        <w:numPr>
          <w:ilvl w:val="1"/>
          <w:numId w:val="7"/>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specialiojoje klasėje specialiųjų ugdymosi poreikių turinčių mokinių mokymosi pasiekimai vertinami  aprašais. įrašant „</w:t>
      </w:r>
      <w:proofErr w:type="spellStart"/>
      <w:r>
        <w:rPr>
          <w:rFonts w:ascii="Times New Roman" w:eastAsia="Times New Roman" w:hAnsi="Times New Roman" w:cs="Times New Roman"/>
          <w:color w:val="000000"/>
          <w:sz w:val="24"/>
          <w:szCs w:val="24"/>
        </w:rPr>
        <w:t>pp</w:t>
      </w:r>
      <w:proofErr w:type="spellEnd"/>
      <w:r>
        <w:rPr>
          <w:rFonts w:ascii="Times New Roman" w:eastAsia="Times New Roman" w:hAnsi="Times New Roman" w:cs="Times New Roman"/>
          <w:color w:val="000000"/>
          <w:sz w:val="24"/>
          <w:szCs w:val="24"/>
        </w:rPr>
        <w:t>“ arba „</w:t>
      </w:r>
      <w:proofErr w:type="spellStart"/>
      <w:r>
        <w:rPr>
          <w:rFonts w:ascii="Times New Roman" w:eastAsia="Times New Roman" w:hAnsi="Times New Roman" w:cs="Times New Roman"/>
          <w:color w:val="000000"/>
          <w:sz w:val="24"/>
          <w:szCs w:val="24"/>
        </w:rPr>
        <w:t>np</w:t>
      </w:r>
      <w:proofErr w:type="spellEnd"/>
      <w:r>
        <w:rPr>
          <w:rFonts w:ascii="Times New Roman" w:eastAsia="Times New Roman" w:hAnsi="Times New Roman" w:cs="Times New Roman"/>
          <w:color w:val="000000"/>
          <w:sz w:val="24"/>
          <w:szCs w:val="24"/>
        </w:rPr>
        <w:t>“.</w:t>
      </w:r>
    </w:p>
    <w:p w14:paraId="0000049C" w14:textId="77777777" w:rsidR="00EA5348" w:rsidRDefault="00A727A9" w:rsidP="00C949A8">
      <w:pPr>
        <w:numPr>
          <w:ilvl w:val="0"/>
          <w:numId w:val="3"/>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Vaiko gerovės komisijos ir pedagoginės psichologinės ar švietimo pagalbos tarnybos siūlymu, tėvų (globėjų, rūpintojų) pritarimu mokiniui, turinčiam vidutinių, didelių ir labai didelių specialiųjų ugdymosi poreikių nesimokyti užsienio kalbos;</w:t>
      </w:r>
    </w:p>
    <w:p w14:paraId="0000049D" w14:textId="77777777" w:rsidR="00EA5348" w:rsidRDefault="00A727A9" w:rsidP="00C949A8">
      <w:pPr>
        <w:numPr>
          <w:ilvl w:val="0"/>
          <w:numId w:val="3"/>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mokslo metus progimnazijos Vaiko gerovės komisijai ar pedagoginei psichologinei tarnybai įvertinus ir rekomendavus keičiamas specialiųjų pamokų, pratybų ir individualiai pagalbai skiriamų valandų skaičius;</w:t>
      </w:r>
    </w:p>
    <w:p w14:paraId="0000049E" w14:textId="77777777" w:rsidR="00EA5348" w:rsidRDefault="00A727A9" w:rsidP="00C949A8">
      <w:pPr>
        <w:numPr>
          <w:ilvl w:val="1"/>
          <w:numId w:val="11"/>
        </w:numPr>
        <w:pBdr>
          <w:top w:val="nil"/>
          <w:left w:val="nil"/>
          <w:bottom w:val="nil"/>
          <w:right w:val="nil"/>
          <w:between w:val="nil"/>
        </w:pBdr>
        <w:ind w:left="851"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Specialiojoje klasėje progimnazija keičia dalykams skirtų pamokų skaičių (mažindama, didindama), vietoj neįtrauktų dalykų, įvardytų Progimnazijos  Ugdymo  plane skiriamų savaitinių pamokų skaičiaus - didinamas pamokų skaičius, skirtas   meniniam, technologiniam ugdymui, kitų dalykų mokymui, socialinei veiklai, lietuvių kalbai.</w:t>
      </w:r>
    </w:p>
    <w:p w14:paraId="0000049F" w14:textId="77777777" w:rsidR="00EA5348" w:rsidRDefault="00A727A9" w:rsidP="009044C9">
      <w:pPr>
        <w:numPr>
          <w:ilvl w:val="0"/>
          <w:numId w:val="8"/>
        </w:numPr>
        <w:pBdr>
          <w:top w:val="nil"/>
          <w:left w:val="nil"/>
          <w:bottom w:val="nil"/>
          <w:right w:val="nil"/>
          <w:between w:val="nil"/>
        </w:pBdr>
        <w:spacing w:after="160"/>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Dalykai ir jiems skiriamų pamokų skaičius per savaitę specialiojoje klasėje.</w:t>
      </w:r>
    </w:p>
    <w:p w14:paraId="000004A0"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1-4 klasių mokiniams:</w:t>
      </w:r>
    </w:p>
    <w:tbl>
      <w:tblPr>
        <w:tblStyle w:val="ae"/>
        <w:tblW w:w="8775" w:type="dxa"/>
        <w:tblInd w:w="540" w:type="dxa"/>
        <w:tblLayout w:type="fixed"/>
        <w:tblLook w:val="0400" w:firstRow="0" w:lastRow="0" w:firstColumn="0" w:lastColumn="0" w:noHBand="0" w:noVBand="1"/>
      </w:tblPr>
      <w:tblGrid>
        <w:gridCol w:w="3645"/>
        <w:gridCol w:w="1110"/>
        <w:gridCol w:w="1125"/>
        <w:gridCol w:w="1365"/>
        <w:gridCol w:w="1530"/>
      </w:tblGrid>
      <w:tr w:rsidR="00EA5348" w14:paraId="48D7E1C6" w14:textId="77777777">
        <w:trPr>
          <w:trHeight w:val="557"/>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A1" w14:textId="77777777" w:rsidR="00EA5348" w:rsidRDefault="00A727A9" w:rsidP="00C949A8">
            <w:pPr>
              <w:ind w:left="3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Klasė</w:t>
            </w:r>
          </w:p>
          <w:p w14:paraId="000004A2" w14:textId="77777777" w:rsidR="00EA5348" w:rsidRDefault="00A727A9" w:rsidP="00C949A8">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Dalykas</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4"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5"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6"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4</w:t>
            </w:r>
          </w:p>
        </w:tc>
      </w:tr>
      <w:tr w:rsidR="00EA5348" w14:paraId="1CFD4E29"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7"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Tikyba arba etika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8"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9"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A"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B"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EA5348" w14:paraId="3CAC3D95"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C"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Lenkų gimtoji kalba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E"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AF"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0"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EA5348" w14:paraId="36C349EE"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1"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Lietuvių   kalba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2"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4"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5"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EA5348" w14:paraId="7CF81044"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6"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Matematika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7"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8"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9"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A"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r>
      <w:tr w:rsidR="00EA5348" w14:paraId="5394F49E"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B"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Pasaulio pažinimas</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C"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E"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BF"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EA5348" w14:paraId="14792B3E"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0"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Dailė ir technologijos</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1"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2"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4"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EA5348" w14:paraId="077C94D6"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5"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Muzika</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6"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7"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8"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9"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EA5348" w14:paraId="516688C5"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A"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Fizinis ugdymas</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B"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C"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E"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EA5348" w14:paraId="6599BBCA" w14:textId="77777777">
        <w:trPr>
          <w:trHeight w:val="289"/>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CF"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Iš viso mokinio pamokų skaičius</w:t>
            </w:r>
          </w:p>
        </w:tc>
        <w:tc>
          <w:tcPr>
            <w:tcW w:w="1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0"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1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1"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3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2"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r>
      <w:tr w:rsidR="00EA5348" w14:paraId="55C6267F" w14:textId="77777777">
        <w:trPr>
          <w:trHeight w:val="305"/>
        </w:trPr>
        <w:tc>
          <w:tcPr>
            <w:tcW w:w="3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4"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Neformalusis ugdymas</w:t>
            </w:r>
          </w:p>
        </w:tc>
        <w:tc>
          <w:tcPr>
            <w:tcW w:w="513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5" w14:textId="77777777" w:rsidR="00EA5348" w:rsidRDefault="00A727A9" w:rsidP="00C949A8">
            <w:pPr>
              <w:ind w:left="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bl>
    <w:p w14:paraId="000004D9" w14:textId="77777777" w:rsidR="00EA5348" w:rsidRDefault="00EA5348" w:rsidP="00C949A8">
      <w:pPr>
        <w:ind w:left="360"/>
        <w:jc w:val="both"/>
        <w:rPr>
          <w:rFonts w:ascii="Times New Roman" w:eastAsia="Times New Roman" w:hAnsi="Times New Roman" w:cs="Times New Roman"/>
          <w:b/>
          <w:color w:val="000000"/>
          <w:sz w:val="24"/>
          <w:szCs w:val="24"/>
        </w:rPr>
      </w:pPr>
    </w:p>
    <w:p w14:paraId="000004DA"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5-8 klasių mokiniams:</w:t>
      </w:r>
    </w:p>
    <w:tbl>
      <w:tblPr>
        <w:tblStyle w:val="af"/>
        <w:tblW w:w="8985" w:type="dxa"/>
        <w:tblInd w:w="420" w:type="dxa"/>
        <w:tblLayout w:type="fixed"/>
        <w:tblLook w:val="0400" w:firstRow="0" w:lastRow="0" w:firstColumn="0" w:lastColumn="0" w:noHBand="0" w:noVBand="1"/>
      </w:tblPr>
      <w:tblGrid>
        <w:gridCol w:w="3735"/>
        <w:gridCol w:w="1230"/>
        <w:gridCol w:w="1140"/>
        <w:gridCol w:w="1245"/>
        <w:gridCol w:w="1635"/>
      </w:tblGrid>
      <w:tr w:rsidR="00EA5348" w14:paraId="2DBFC87B" w14:textId="77777777">
        <w:trPr>
          <w:trHeight w:val="594"/>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DB" w14:textId="77777777" w:rsidR="00EA5348" w:rsidRDefault="00A727A9" w:rsidP="00C949A8">
            <w:pPr>
              <w:ind w:left="36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Klasė</w:t>
            </w:r>
          </w:p>
          <w:p w14:paraId="000004DC" w14:textId="77777777" w:rsidR="00EA5348" w:rsidRDefault="00A727A9" w:rsidP="00C949A8">
            <w:pPr>
              <w:ind w:left="17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Dalykas</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E"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DF"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0"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8</w:t>
            </w:r>
          </w:p>
        </w:tc>
      </w:tr>
      <w:tr w:rsidR="00EA5348" w14:paraId="317AD134"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1"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Tikyba arba etika</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2"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4"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5"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r>
      <w:tr w:rsidR="00EA5348" w14:paraId="4FB88C69"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6"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Komunikacinė veikla (lenkų gimtoji kalba)</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7"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8"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9"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A"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EA5348" w14:paraId="75EF6DC9"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B"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Komunikacinė veikla (lietuvių  kalba)</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C"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E"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EF"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EA5348" w14:paraId="7D53A975"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0"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Pažintinė veikla (matematika)</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1"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2"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4"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r>
      <w:tr w:rsidR="00EA5348" w14:paraId="0D98EE02"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5"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Pažintinė veikla (pasaulio pažinimas)</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6"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7"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8"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9"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EA5348" w14:paraId="3EEF89FC"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A"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Orientacinė veikla (dailė ir technologijos)</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B"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C"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E"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EA5348" w14:paraId="068D586D"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4FF"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Meninė veikla (muzika)</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0"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1"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2"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3"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r w:rsidR="00EA5348" w14:paraId="7785F2D5"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4"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Fizinė veikla (fizinis ugdymas)</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5"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6"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7"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8"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r>
      <w:tr w:rsidR="00EA5348" w14:paraId="68C1E025" w14:textId="77777777">
        <w:trPr>
          <w:trHeight w:val="289"/>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9"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Iš viso mokinio pamokų skaičius</w:t>
            </w:r>
          </w:p>
        </w:tc>
        <w:tc>
          <w:tcPr>
            <w:tcW w:w="12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A"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B"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2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C"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c>
          <w:tcPr>
            <w:tcW w:w="1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D" w14:textId="77777777" w:rsidR="00EA5348" w:rsidRDefault="00A727A9" w:rsidP="00C949A8">
            <w:pPr>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p>
        </w:tc>
      </w:tr>
      <w:tr w:rsidR="00EA5348" w14:paraId="70C0D490" w14:textId="77777777">
        <w:trPr>
          <w:trHeight w:val="305"/>
        </w:trPr>
        <w:tc>
          <w:tcPr>
            <w:tcW w:w="37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E" w14:textId="77777777" w:rsidR="00EA5348" w:rsidRDefault="00A727A9" w:rsidP="00C949A8">
            <w:pPr>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Neformalusis ugdymas</w:t>
            </w:r>
          </w:p>
        </w:tc>
        <w:tc>
          <w:tcPr>
            <w:tcW w:w="525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050F" w14:textId="77777777" w:rsidR="00EA5348" w:rsidRDefault="00A727A9" w:rsidP="00C949A8">
            <w:pPr>
              <w:ind w:left="36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r>
    </w:tbl>
    <w:p w14:paraId="00000513" w14:textId="77777777" w:rsidR="00EA5348" w:rsidRDefault="00EA5348" w:rsidP="00C949A8">
      <w:pPr>
        <w:spacing w:after="240"/>
        <w:rPr>
          <w:rFonts w:ascii="Times New Roman" w:eastAsia="Times New Roman" w:hAnsi="Times New Roman" w:cs="Times New Roman"/>
          <w:sz w:val="24"/>
          <w:szCs w:val="24"/>
        </w:rPr>
      </w:pPr>
    </w:p>
    <w:p w14:paraId="00000514" w14:textId="6FEE69EE" w:rsidR="00EA5348" w:rsidRPr="00A727A9" w:rsidRDefault="00A727A9" w:rsidP="00C949A8">
      <w:pPr>
        <w:jc w:val="center"/>
        <w:rPr>
          <w:rFonts w:ascii="Times New Roman" w:eastAsia="Times New Roman" w:hAnsi="Times New Roman" w:cs="Times New Roman"/>
        </w:rPr>
      </w:pPr>
      <w:r w:rsidRPr="00A727A9">
        <w:rPr>
          <w:rFonts w:ascii="Times New Roman" w:eastAsia="Times New Roman" w:hAnsi="Times New Roman" w:cs="Times New Roman"/>
          <w:b/>
          <w:sz w:val="24"/>
          <w:szCs w:val="24"/>
        </w:rPr>
        <w:t>IV SKYRIUS</w:t>
      </w:r>
    </w:p>
    <w:p w14:paraId="00000515" w14:textId="5D9C2218" w:rsidR="00EA5348" w:rsidRPr="00A727A9" w:rsidRDefault="00A727A9" w:rsidP="00C949A8">
      <w:pPr>
        <w:jc w:val="center"/>
        <w:rPr>
          <w:rFonts w:ascii="Times New Roman" w:eastAsia="Times New Roman" w:hAnsi="Times New Roman" w:cs="Times New Roman"/>
          <w:b/>
          <w:sz w:val="24"/>
          <w:szCs w:val="24"/>
        </w:rPr>
      </w:pPr>
      <w:r w:rsidRPr="00A727A9">
        <w:rPr>
          <w:rFonts w:ascii="Times New Roman" w:eastAsia="Times New Roman" w:hAnsi="Times New Roman" w:cs="Times New Roman"/>
          <w:b/>
          <w:sz w:val="24"/>
          <w:szCs w:val="24"/>
        </w:rPr>
        <w:t>BAIGIAMOSIOS NUOSTATOS  </w:t>
      </w:r>
    </w:p>
    <w:p w14:paraId="49D4DF70" w14:textId="77777777" w:rsidR="00A727A9" w:rsidRDefault="00A727A9" w:rsidP="00C949A8">
      <w:pPr>
        <w:jc w:val="center"/>
        <w:rPr>
          <w:rFonts w:ascii="Times New Roman" w:eastAsia="Times New Roman" w:hAnsi="Times New Roman" w:cs="Times New Roman"/>
          <w:b/>
          <w:sz w:val="24"/>
          <w:szCs w:val="24"/>
        </w:rPr>
      </w:pPr>
    </w:p>
    <w:p w14:paraId="00000516" w14:textId="77777777" w:rsidR="00EA5348" w:rsidRDefault="00A727A9" w:rsidP="009044C9">
      <w:pPr>
        <w:numPr>
          <w:ilvl w:val="0"/>
          <w:numId w:val="8"/>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Progimnazijos Ugdymo plano projektą parengė Ugdymo turinio formavimui ir plano rengimui 2023 m. gegužės 8 d. progimnazijos direktoriaus įsakymu d. Nr. 1.4/V-069 </w:t>
      </w:r>
      <w:r w:rsidRPr="00D93385">
        <w:rPr>
          <w:rFonts w:ascii="Times New Roman" w:eastAsia="Times New Roman" w:hAnsi="Times New Roman" w:cs="Times New Roman"/>
          <w:i/>
          <w:iCs/>
          <w:sz w:val="24"/>
          <w:szCs w:val="24"/>
        </w:rPr>
        <w:t>„Dėl 2023-2024 ir 2024-2025 m. m. pradinio ir pagrindinio I dalies ugdymo plano rengimo grupės sudarymo“</w:t>
      </w:r>
      <w:r>
        <w:rPr>
          <w:rFonts w:ascii="Times New Roman" w:eastAsia="Times New Roman" w:hAnsi="Times New Roman" w:cs="Times New Roman"/>
          <w:sz w:val="24"/>
          <w:szCs w:val="24"/>
        </w:rPr>
        <w:t xml:space="preserve"> sudaryta darbo grupė, kuri vadovaujantis demokratiškumo, subsidiarumo, prieinamumo, bendradarbiavimo principais, į jo rengimą įtraukė mokytojus, mokinius, tėvus (globėjus, rūpintojus) ir atstovauja progimnazijos bendruomenės narių grupėms.</w:t>
      </w:r>
    </w:p>
    <w:p w14:paraId="00000517" w14:textId="77777777" w:rsidR="00EA5348" w:rsidRDefault="00A727A9" w:rsidP="009044C9">
      <w:pPr>
        <w:numPr>
          <w:ilvl w:val="0"/>
          <w:numId w:val="8"/>
        </w:numPr>
        <w:ind w:left="0" w:firstLine="567"/>
        <w:jc w:val="both"/>
        <w:rPr>
          <w:sz w:val="24"/>
          <w:szCs w:val="24"/>
        </w:rPr>
      </w:pPr>
      <w:r>
        <w:rPr>
          <w:rFonts w:ascii="Times New Roman" w:eastAsia="Times New Roman" w:hAnsi="Times New Roman" w:cs="Times New Roman"/>
          <w:sz w:val="24"/>
          <w:szCs w:val="24"/>
        </w:rPr>
        <w:t>Darbo grupė, rengdama ugdymo planą, rėmėsi švietimo stebėsenos, mokinių pasiekimų ir pažangos vertinimo ugdymo procese duomenimis ir informacija, nacionalinių mokinių pasiekimų patikrinimo, nacionalinių ir tarptautinių mokinių pasiekimų tyrimų rezultatais, progimnazijos veiklos įsivertinimo ir išorinio vertinimo duomenimis.</w:t>
      </w:r>
    </w:p>
    <w:p w14:paraId="00000518" w14:textId="77777777" w:rsidR="00EA5348" w:rsidRDefault="00A727A9" w:rsidP="009044C9">
      <w:pPr>
        <w:keepLines/>
        <w:numPr>
          <w:ilvl w:val="0"/>
          <w:numId w:val="8"/>
        </w:numPr>
        <w:ind w:left="0" w:firstLine="567"/>
        <w:jc w:val="both"/>
        <w:rPr>
          <w:sz w:val="24"/>
          <w:szCs w:val="24"/>
        </w:rPr>
      </w:pPr>
      <w:r>
        <w:rPr>
          <w:rFonts w:ascii="Times New Roman" w:eastAsia="Times New Roman" w:hAnsi="Times New Roman" w:cs="Times New Roman"/>
          <w:sz w:val="24"/>
          <w:szCs w:val="24"/>
        </w:rPr>
        <w:t>Ugdymo planą progimnazijos vadovas tvirtina iki mokslo metų pradžios, jo projektą suderinęs su progimnazijos taryba bei Vilniaus miesto savivaldybės administracijos direktoriumi Švietimo, kultūros ir sporto departamento Bendrojo ugdymo skyriumi.</w:t>
      </w:r>
    </w:p>
    <w:p w14:paraId="00000519" w14:textId="77777777" w:rsidR="00EA5348" w:rsidRDefault="00A727A9" w:rsidP="009044C9">
      <w:pPr>
        <w:keepLines/>
        <w:numPr>
          <w:ilvl w:val="0"/>
          <w:numId w:val="8"/>
        </w:numPr>
        <w:ind w:left="0" w:firstLine="567"/>
        <w:jc w:val="both"/>
        <w:rPr>
          <w:sz w:val="24"/>
          <w:szCs w:val="24"/>
        </w:rPr>
      </w:pPr>
      <w:r>
        <w:rPr>
          <w:rFonts w:ascii="Times New Roman" w:eastAsia="Times New Roman" w:hAnsi="Times New Roman" w:cs="Times New Roman"/>
          <w:sz w:val="24"/>
          <w:szCs w:val="24"/>
        </w:rPr>
        <w:t>Už Ugdymo plano įgyvendinimą atsakingas progimnazijos direktorius ir direktoriaus pavaduotojai ugdymui , pagal jų pareigybių aprašymuose nustatytas kuruojamas sritis.</w:t>
      </w:r>
    </w:p>
    <w:p w14:paraId="0000051A" w14:textId="77777777" w:rsidR="00EA5348" w:rsidRDefault="00A727A9" w:rsidP="009044C9">
      <w:pPr>
        <w:numPr>
          <w:ilvl w:val="0"/>
          <w:numId w:val="8"/>
        </w:numPr>
        <w:pBdr>
          <w:top w:val="nil"/>
          <w:left w:val="nil"/>
          <w:bottom w:val="nil"/>
          <w:right w:val="nil"/>
          <w:between w:val="nil"/>
        </w:pBdr>
        <w:ind w:left="0" w:firstLine="567"/>
        <w:jc w:val="both"/>
        <w:rPr>
          <w:color w:val="000000"/>
          <w:sz w:val="24"/>
          <w:szCs w:val="24"/>
        </w:rPr>
      </w:pPr>
      <w:r>
        <w:rPr>
          <w:rFonts w:ascii="Times New Roman" w:eastAsia="Times New Roman" w:hAnsi="Times New Roman" w:cs="Times New Roman"/>
          <w:color w:val="000000"/>
          <w:sz w:val="24"/>
          <w:szCs w:val="24"/>
        </w:rPr>
        <w:t>Jei Progimnazijos Ugdymo plane nėra nustatytų Bendrojo lavinimo programų formavimo ir reglamentavimo reikalavimų, vadovaujamasi 2023–2024 ir 2024–2025 pradinio ir pagrindinio ugdymo programų Bendruoju ugdymo planu, patvirtintu  Lietuvos Respublikos švietimo, mokslo ir sporto ministro 2023 m. balandžio 24 d. įsakymu Nr. V-586</w:t>
      </w:r>
    </w:p>
    <w:p w14:paraId="0000051B" w14:textId="77777777" w:rsidR="00EA5348" w:rsidRDefault="00A727A9" w:rsidP="009044C9">
      <w:pPr>
        <w:numPr>
          <w:ilvl w:val="0"/>
          <w:numId w:val="8"/>
        </w:numPr>
        <w:pBdr>
          <w:top w:val="nil"/>
          <w:left w:val="nil"/>
          <w:bottom w:val="nil"/>
          <w:right w:val="nil"/>
          <w:between w:val="nil"/>
        </w:pBdr>
        <w:ind w:left="0" w:firstLine="567"/>
        <w:jc w:val="both"/>
        <w:rPr>
          <w:color w:val="000000"/>
          <w:sz w:val="24"/>
          <w:szCs w:val="24"/>
        </w:rPr>
      </w:pPr>
      <w:r>
        <w:rPr>
          <w:rFonts w:ascii="Times New Roman" w:eastAsia="Times New Roman" w:hAnsi="Times New Roman" w:cs="Times New Roman"/>
          <w:color w:val="000000"/>
          <w:sz w:val="24"/>
          <w:szCs w:val="24"/>
        </w:rPr>
        <w:t>Pasikeitus Lietuvos Respublikos teisės aktų reikalavimams, Ugdymo plano nuostatai, prieštaraujantys teisės aktams, netenka galios. Progimnazija vykdydama ugdymo procesą, vadovaujasi pasikeitusiais teisės aktais.</w:t>
      </w:r>
    </w:p>
    <w:p w14:paraId="0000051C" w14:textId="0407C204" w:rsidR="00EA5348" w:rsidRPr="00D93385" w:rsidRDefault="00A727A9" w:rsidP="009044C9">
      <w:pPr>
        <w:numPr>
          <w:ilvl w:val="0"/>
          <w:numId w:val="8"/>
        </w:numPr>
        <w:pBdr>
          <w:top w:val="nil"/>
          <w:left w:val="nil"/>
          <w:bottom w:val="nil"/>
          <w:right w:val="nil"/>
          <w:between w:val="nil"/>
        </w:pBdr>
        <w:ind w:left="0" w:firstLine="567"/>
        <w:jc w:val="both"/>
        <w:rPr>
          <w:color w:val="000000"/>
          <w:sz w:val="24"/>
          <w:szCs w:val="24"/>
        </w:rPr>
      </w:pPr>
      <w:r>
        <w:rPr>
          <w:rFonts w:ascii="Times New Roman" w:eastAsia="Times New Roman" w:hAnsi="Times New Roman" w:cs="Times New Roman"/>
          <w:color w:val="000000"/>
          <w:sz w:val="24"/>
          <w:szCs w:val="24"/>
        </w:rPr>
        <w:t>Planas skelbiamas progimnazijos</w:t>
      </w:r>
      <w:r w:rsidR="00233BCE">
        <w:rPr>
          <w:rFonts w:ascii="Times New Roman" w:eastAsia="Times New Roman" w:hAnsi="Times New Roman" w:cs="Times New Roman"/>
          <w:color w:val="000000"/>
          <w:sz w:val="24"/>
          <w:szCs w:val="24"/>
        </w:rPr>
        <w:t xml:space="preserve"> </w:t>
      </w:r>
      <w:r w:rsidR="00B5471A" w:rsidRPr="00B5471A">
        <w:rPr>
          <w:rFonts w:ascii="Times New Roman" w:eastAsia="Times New Roman" w:hAnsi="Times New Roman" w:cs="Times New Roman"/>
          <w:color w:val="000000"/>
          <w:sz w:val="24"/>
          <w:szCs w:val="24"/>
        </w:rPr>
        <w:t>skelbimų lentose, mokytojų kambaryje,</w:t>
      </w:r>
      <w:r w:rsidR="00B5471A">
        <w:rPr>
          <w:rFonts w:ascii="Times New Roman" w:eastAsia="Times New Roman" w:hAnsi="Times New Roman" w:cs="Times New Roman"/>
          <w:color w:val="000000"/>
          <w:sz w:val="24"/>
          <w:szCs w:val="24"/>
        </w:rPr>
        <w:t xml:space="preserve"> Tamo</w:t>
      </w:r>
      <w:r w:rsidR="00B5471A" w:rsidRPr="00B5471A">
        <w:rPr>
          <w:rFonts w:ascii="Times New Roman" w:eastAsia="Times New Roman" w:hAnsi="Times New Roman" w:cs="Times New Roman"/>
          <w:color w:val="000000"/>
          <w:sz w:val="24"/>
          <w:szCs w:val="24"/>
        </w:rPr>
        <w:t xml:space="preserve"> e-dienyne</w:t>
      </w:r>
      <w:r>
        <w:rPr>
          <w:rFonts w:ascii="Times New Roman" w:eastAsia="Times New Roman" w:hAnsi="Times New Roman" w:cs="Times New Roman"/>
          <w:color w:val="000000"/>
          <w:sz w:val="24"/>
          <w:szCs w:val="24"/>
        </w:rPr>
        <w:t xml:space="preserve">,  internetinėje svetainėje </w:t>
      </w:r>
      <w:r w:rsidR="00B5471A">
        <w:rPr>
          <w:rFonts w:ascii="Times New Roman" w:eastAsia="Times New Roman" w:hAnsi="Times New Roman" w:cs="Times New Roman"/>
          <w:color w:val="000000"/>
          <w:sz w:val="24"/>
          <w:szCs w:val="24"/>
        </w:rPr>
        <w:t xml:space="preserve"> </w:t>
      </w:r>
      <w:hyperlink r:id="rId10" w:history="1">
        <w:r w:rsidR="00B5471A" w:rsidRPr="00D77CC9">
          <w:rPr>
            <w:rStyle w:val="Hipersaitas"/>
            <w:rFonts w:ascii="Times New Roman" w:eastAsia="Times New Roman" w:hAnsi="Times New Roman" w:cs="Times New Roman"/>
            <w:i/>
            <w:sz w:val="24"/>
            <w:szCs w:val="24"/>
          </w:rPr>
          <w:t>www.jonopauliausprogimnazija.vilnius.lm.lt</w:t>
        </w:r>
      </w:hyperlink>
      <w:r w:rsidR="00D93385">
        <w:rPr>
          <w:rFonts w:ascii="Times New Roman" w:eastAsia="Times New Roman" w:hAnsi="Times New Roman" w:cs="Times New Roman"/>
          <w:i/>
          <w:color w:val="000000"/>
          <w:sz w:val="24"/>
          <w:szCs w:val="24"/>
          <w:u w:val="single"/>
        </w:rPr>
        <w:t xml:space="preserve"> </w:t>
      </w:r>
      <w:r w:rsidRPr="00D93385">
        <w:rPr>
          <w:rFonts w:ascii="Times New Roman" w:eastAsia="Times New Roman" w:hAnsi="Times New Roman" w:cs="Times New Roman"/>
          <w:i/>
          <w:color w:val="000000"/>
          <w:sz w:val="24"/>
          <w:szCs w:val="24"/>
          <w:u w:val="single"/>
        </w:rPr>
        <w:t>.</w:t>
      </w:r>
    </w:p>
    <w:p w14:paraId="0000051D" w14:textId="16D24A4B" w:rsidR="00EA5348" w:rsidRPr="00D93385" w:rsidRDefault="00A727A9" w:rsidP="009044C9">
      <w:pPr>
        <w:numPr>
          <w:ilvl w:val="0"/>
          <w:numId w:val="8"/>
        </w:numPr>
        <w:pBdr>
          <w:top w:val="nil"/>
          <w:left w:val="nil"/>
          <w:bottom w:val="nil"/>
          <w:right w:val="nil"/>
          <w:between w:val="nil"/>
        </w:pBdr>
        <w:ind w:left="0" w:firstLine="567"/>
        <w:jc w:val="both"/>
        <w:rPr>
          <w:color w:val="000000"/>
          <w:sz w:val="24"/>
          <w:szCs w:val="24"/>
        </w:rPr>
      </w:pPr>
      <w:r>
        <w:rPr>
          <w:rFonts w:ascii="Times New Roman" w:eastAsia="Times New Roman" w:hAnsi="Times New Roman" w:cs="Times New Roman"/>
          <w:color w:val="000000"/>
          <w:sz w:val="24"/>
          <w:szCs w:val="24"/>
        </w:rPr>
        <w:t>Planas įsigalioja nuo 2023 m. rugsėjo 1 d. ir galioja iki 2025 m. rugpjūčio 31 d.</w:t>
      </w:r>
    </w:p>
    <w:p w14:paraId="0000051F" w14:textId="7E43A061" w:rsidR="00EA5348" w:rsidRDefault="00A727A9" w:rsidP="00C949A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sectPr w:rsidR="00EA5348" w:rsidSect="00D93385">
      <w:footerReference w:type="default" r:id="rId11"/>
      <w:pgSz w:w="11906" w:h="16838" w:code="9"/>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40A1" w14:textId="77777777" w:rsidR="0017473C" w:rsidRDefault="0017473C" w:rsidP="00A727A9">
      <w:r>
        <w:separator/>
      </w:r>
    </w:p>
  </w:endnote>
  <w:endnote w:type="continuationSeparator" w:id="0">
    <w:p w14:paraId="1C36BB5F" w14:textId="77777777" w:rsidR="0017473C" w:rsidRDefault="0017473C" w:rsidP="00A7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59386"/>
      <w:docPartObj>
        <w:docPartGallery w:val="Page Numbers (Bottom of Page)"/>
        <w:docPartUnique/>
      </w:docPartObj>
    </w:sdtPr>
    <w:sdtContent>
      <w:p w14:paraId="262FB81C" w14:textId="71C70D44" w:rsidR="003A0FC4" w:rsidRDefault="003A0FC4">
        <w:pPr>
          <w:pStyle w:val="Porat"/>
          <w:jc w:val="center"/>
        </w:pPr>
        <w:r>
          <w:fldChar w:fldCharType="begin"/>
        </w:r>
        <w:r>
          <w:instrText>PAGE   \* MERGEFORMAT</w:instrText>
        </w:r>
        <w:r>
          <w:fldChar w:fldCharType="separate"/>
        </w:r>
        <w:r>
          <w:t>2</w:t>
        </w:r>
        <w:r>
          <w:fldChar w:fldCharType="end"/>
        </w:r>
      </w:p>
    </w:sdtContent>
  </w:sdt>
  <w:p w14:paraId="7CBD4FE3" w14:textId="77777777" w:rsidR="003A0FC4" w:rsidRDefault="003A0FC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0B78" w14:textId="77777777" w:rsidR="0017473C" w:rsidRDefault="0017473C" w:rsidP="00A727A9">
      <w:r>
        <w:separator/>
      </w:r>
    </w:p>
  </w:footnote>
  <w:footnote w:type="continuationSeparator" w:id="0">
    <w:p w14:paraId="2DB90809" w14:textId="77777777" w:rsidR="0017473C" w:rsidRDefault="0017473C" w:rsidP="00A7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9D2"/>
    <w:multiLevelType w:val="multilevel"/>
    <w:tmpl w:val="E36C2792"/>
    <w:lvl w:ilvl="0">
      <w:start w:val="1"/>
      <w:numFmt w:val="bullet"/>
      <w:lvlText w:val="●"/>
      <w:lvlJc w:val="left"/>
      <w:pPr>
        <w:ind w:left="720" w:hanging="360"/>
      </w:pPr>
      <w:rPr>
        <w:rFonts w:ascii="Noto Sans Symbols" w:eastAsia="Noto Sans Symbols" w:hAnsi="Noto Sans Symbols" w:cs="Noto Sans Symbols"/>
        <w:strike w:val="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07F1065"/>
    <w:multiLevelType w:val="multilevel"/>
    <w:tmpl w:val="30628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E402C3"/>
    <w:multiLevelType w:val="multilevel"/>
    <w:tmpl w:val="604E0D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042D37"/>
    <w:multiLevelType w:val="multilevel"/>
    <w:tmpl w:val="90408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934E15"/>
    <w:multiLevelType w:val="multilevel"/>
    <w:tmpl w:val="8A94C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95"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7F789C"/>
    <w:multiLevelType w:val="multilevel"/>
    <w:tmpl w:val="9E5A5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8A29A9"/>
    <w:multiLevelType w:val="hybridMultilevel"/>
    <w:tmpl w:val="CBCE4E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712EF8"/>
    <w:multiLevelType w:val="multilevel"/>
    <w:tmpl w:val="CE4E2466"/>
    <w:lvl w:ilvl="0">
      <w:start w:val="1"/>
      <w:numFmt w:val="decimal"/>
      <w:suff w:val="space"/>
      <w:lvlText w:val="%1."/>
      <w:lvlJc w:val="left"/>
      <w:pPr>
        <w:ind w:left="738" w:hanging="454"/>
      </w:pPr>
      <w:rPr>
        <w:rFonts w:ascii="Times New Roman" w:eastAsia="Times New Roman" w:hAnsi="Times New Roman" w:cs="Times New Roman" w:hint="default"/>
        <w:b/>
        <w:sz w:val="24"/>
        <w:szCs w:val="24"/>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2C37CB3"/>
    <w:multiLevelType w:val="multilevel"/>
    <w:tmpl w:val="6520E9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9993882"/>
    <w:multiLevelType w:val="multilevel"/>
    <w:tmpl w:val="25EC39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D9761B3"/>
    <w:multiLevelType w:val="multilevel"/>
    <w:tmpl w:val="D2300E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FB35E95"/>
    <w:multiLevelType w:val="multilevel"/>
    <w:tmpl w:val="A1FCC3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04654D7"/>
    <w:multiLevelType w:val="multilevel"/>
    <w:tmpl w:val="1D4A29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1166F90"/>
    <w:multiLevelType w:val="multilevel"/>
    <w:tmpl w:val="9000E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490661"/>
    <w:multiLevelType w:val="multilevel"/>
    <w:tmpl w:val="EC46F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77D1F50"/>
    <w:multiLevelType w:val="multilevel"/>
    <w:tmpl w:val="14008E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D9E3AE5"/>
    <w:multiLevelType w:val="multilevel"/>
    <w:tmpl w:val="52A6FC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28A1F32"/>
    <w:multiLevelType w:val="multilevel"/>
    <w:tmpl w:val="03B6D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A1907F8"/>
    <w:multiLevelType w:val="multilevel"/>
    <w:tmpl w:val="B2F4D6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F5C7133"/>
    <w:multiLevelType w:val="multilevel"/>
    <w:tmpl w:val="23A49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502"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5162C39"/>
    <w:multiLevelType w:val="multilevel"/>
    <w:tmpl w:val="77520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6B427E8"/>
    <w:multiLevelType w:val="multilevel"/>
    <w:tmpl w:val="59F45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ED3B11"/>
    <w:multiLevelType w:val="multilevel"/>
    <w:tmpl w:val="57606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B791105"/>
    <w:multiLevelType w:val="multilevel"/>
    <w:tmpl w:val="1D2A5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5744427">
    <w:abstractNumId w:val="18"/>
  </w:num>
  <w:num w:numId="2" w16cid:durableId="1048838287">
    <w:abstractNumId w:val="15"/>
  </w:num>
  <w:num w:numId="3" w16cid:durableId="1434059819">
    <w:abstractNumId w:val="3"/>
  </w:num>
  <w:num w:numId="4" w16cid:durableId="359740129">
    <w:abstractNumId w:val="16"/>
  </w:num>
  <w:num w:numId="5" w16cid:durableId="925963741">
    <w:abstractNumId w:val="5"/>
  </w:num>
  <w:num w:numId="6" w16cid:durableId="617569284">
    <w:abstractNumId w:val="8"/>
  </w:num>
  <w:num w:numId="7" w16cid:durableId="402534995">
    <w:abstractNumId w:val="21"/>
  </w:num>
  <w:num w:numId="8" w16cid:durableId="454838587">
    <w:abstractNumId w:val="7"/>
  </w:num>
  <w:num w:numId="9" w16cid:durableId="1012293997">
    <w:abstractNumId w:val="22"/>
  </w:num>
  <w:num w:numId="10" w16cid:durableId="1651597576">
    <w:abstractNumId w:val="0"/>
  </w:num>
  <w:num w:numId="11" w16cid:durableId="1492061197">
    <w:abstractNumId w:val="4"/>
  </w:num>
  <w:num w:numId="12" w16cid:durableId="747195649">
    <w:abstractNumId w:val="20"/>
  </w:num>
  <w:num w:numId="13" w16cid:durableId="470252500">
    <w:abstractNumId w:val="10"/>
  </w:num>
  <w:num w:numId="14" w16cid:durableId="1444418519">
    <w:abstractNumId w:val="11"/>
  </w:num>
  <w:num w:numId="15" w16cid:durableId="236598196">
    <w:abstractNumId w:val="17"/>
  </w:num>
  <w:num w:numId="16" w16cid:durableId="58092329">
    <w:abstractNumId w:val="19"/>
  </w:num>
  <w:num w:numId="17" w16cid:durableId="384571676">
    <w:abstractNumId w:val="9"/>
  </w:num>
  <w:num w:numId="18" w16cid:durableId="117798479">
    <w:abstractNumId w:val="2"/>
  </w:num>
  <w:num w:numId="19" w16cid:durableId="1021971798">
    <w:abstractNumId w:val="12"/>
  </w:num>
  <w:num w:numId="20" w16cid:durableId="1744067489">
    <w:abstractNumId w:val="1"/>
  </w:num>
  <w:num w:numId="21" w16cid:durableId="1427768781">
    <w:abstractNumId w:val="13"/>
  </w:num>
  <w:num w:numId="22" w16cid:durableId="148327407">
    <w:abstractNumId w:val="23"/>
  </w:num>
  <w:num w:numId="23" w16cid:durableId="722096647">
    <w:abstractNumId w:val="14"/>
  </w:num>
  <w:num w:numId="24" w16cid:durableId="1161505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48"/>
    <w:rsid w:val="0003637F"/>
    <w:rsid w:val="000C2805"/>
    <w:rsid w:val="000E3264"/>
    <w:rsid w:val="0017473C"/>
    <w:rsid w:val="00193347"/>
    <w:rsid w:val="00206FBB"/>
    <w:rsid w:val="00233BCE"/>
    <w:rsid w:val="002724A3"/>
    <w:rsid w:val="002F0638"/>
    <w:rsid w:val="002F07F5"/>
    <w:rsid w:val="00362A65"/>
    <w:rsid w:val="003A0FC4"/>
    <w:rsid w:val="003B629B"/>
    <w:rsid w:val="003E2BAA"/>
    <w:rsid w:val="004476BD"/>
    <w:rsid w:val="004B2221"/>
    <w:rsid w:val="004F5083"/>
    <w:rsid w:val="005C2E7A"/>
    <w:rsid w:val="005E4401"/>
    <w:rsid w:val="006170FB"/>
    <w:rsid w:val="00671E95"/>
    <w:rsid w:val="00675B30"/>
    <w:rsid w:val="006E60C2"/>
    <w:rsid w:val="00722A87"/>
    <w:rsid w:val="00743A46"/>
    <w:rsid w:val="007A1B93"/>
    <w:rsid w:val="007E085C"/>
    <w:rsid w:val="007F25B7"/>
    <w:rsid w:val="00882985"/>
    <w:rsid w:val="008F7D4D"/>
    <w:rsid w:val="009044C9"/>
    <w:rsid w:val="00992795"/>
    <w:rsid w:val="009A0DC2"/>
    <w:rsid w:val="00A05181"/>
    <w:rsid w:val="00A727A9"/>
    <w:rsid w:val="00AB6A9E"/>
    <w:rsid w:val="00B5471A"/>
    <w:rsid w:val="00BD306E"/>
    <w:rsid w:val="00C825E5"/>
    <w:rsid w:val="00C949A8"/>
    <w:rsid w:val="00CE1A3E"/>
    <w:rsid w:val="00D93385"/>
    <w:rsid w:val="00DA7B37"/>
    <w:rsid w:val="00EA5348"/>
    <w:rsid w:val="00EB4C85"/>
    <w:rsid w:val="00EE15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7254"/>
  <w15:docId w15:val="{FDB93061-B7EB-4DDF-A851-ADBE6DE3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958EF"/>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link w:val="Antrat2Diagrama"/>
    <w:uiPriority w:val="9"/>
    <w:semiHidden/>
    <w:unhideWhenUsed/>
    <w:qFormat/>
    <w:rsid w:val="002867FC"/>
    <w:pPr>
      <w:spacing w:before="100" w:beforeAutospacing="1" w:after="100" w:afterAutospacing="1"/>
      <w:outlineLvl w:val="1"/>
    </w:pPr>
    <w:rPr>
      <w:rFonts w:ascii="Times New Roman" w:eastAsia="Times New Roman" w:hAnsi="Times New Roman" w:cs="Times New Roman"/>
      <w:b/>
      <w:bCs/>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character" w:customStyle="1" w:styleId="Antrat2Diagrama">
    <w:name w:val="Antraštė 2 Diagrama"/>
    <w:basedOn w:val="Numatytasispastraiposriftas"/>
    <w:link w:val="Antrat2"/>
    <w:uiPriority w:val="9"/>
    <w:rsid w:val="002867FC"/>
    <w:rPr>
      <w:rFonts w:ascii="Times New Roman" w:eastAsia="Times New Roman" w:hAnsi="Times New Roman" w:cs="Times New Roman"/>
      <w:b/>
      <w:bCs/>
      <w:sz w:val="36"/>
      <w:szCs w:val="36"/>
      <w:lang w:eastAsia="lt-LT"/>
    </w:rPr>
  </w:style>
  <w:style w:type="paragraph" w:customStyle="1" w:styleId="msonormal0">
    <w:name w:val="msonormal"/>
    <w:basedOn w:val="prastasis"/>
    <w:rsid w:val="002867FC"/>
    <w:pPr>
      <w:spacing w:before="100" w:beforeAutospacing="1" w:after="100" w:afterAutospacing="1"/>
    </w:pPr>
    <w:rPr>
      <w:rFonts w:ascii="Times New Roman" w:eastAsia="Times New Roman" w:hAnsi="Times New Roman" w:cs="Times New Roman"/>
      <w:sz w:val="24"/>
      <w:szCs w:val="24"/>
    </w:rPr>
  </w:style>
  <w:style w:type="paragraph" w:styleId="prastasiniatinklio">
    <w:name w:val="Normal (Web)"/>
    <w:basedOn w:val="prastasis"/>
    <w:uiPriority w:val="99"/>
    <w:semiHidden/>
    <w:unhideWhenUsed/>
    <w:rsid w:val="002867FC"/>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Numatytasispastraiposriftas"/>
    <w:rsid w:val="002867FC"/>
  </w:style>
  <w:style w:type="character" w:styleId="Hipersaitas">
    <w:name w:val="Hyperlink"/>
    <w:basedOn w:val="Numatytasispastraiposriftas"/>
    <w:uiPriority w:val="99"/>
    <w:unhideWhenUsed/>
    <w:rsid w:val="002867FC"/>
    <w:rPr>
      <w:color w:val="0000FF"/>
      <w:u w:val="single"/>
    </w:rPr>
  </w:style>
  <w:style w:type="paragraph" w:styleId="Sraopastraipa">
    <w:name w:val="List Paragraph"/>
    <w:basedOn w:val="prastasis"/>
    <w:uiPriority w:val="99"/>
    <w:qFormat/>
    <w:rsid w:val="002867FC"/>
    <w:pPr>
      <w:ind w:left="720"/>
      <w:contextualSpacing/>
    </w:pPr>
  </w:style>
  <w:style w:type="table" w:styleId="Lentelstinklelis">
    <w:name w:val="Table Grid"/>
    <w:basedOn w:val="prastojilentel"/>
    <w:uiPriority w:val="39"/>
    <w:rsid w:val="00A06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3D10EF"/>
    <w:rPr>
      <w:sz w:val="16"/>
      <w:szCs w:val="16"/>
    </w:rPr>
  </w:style>
  <w:style w:type="paragraph" w:styleId="Komentarotekstas">
    <w:name w:val="annotation text"/>
    <w:basedOn w:val="prastasis"/>
    <w:link w:val="KomentarotekstasDiagrama"/>
    <w:uiPriority w:val="99"/>
    <w:unhideWhenUsed/>
    <w:rsid w:val="003D10EF"/>
    <w:rPr>
      <w:sz w:val="20"/>
      <w:szCs w:val="20"/>
    </w:rPr>
  </w:style>
  <w:style w:type="character" w:customStyle="1" w:styleId="KomentarotekstasDiagrama">
    <w:name w:val="Komentaro tekstas Diagrama"/>
    <w:basedOn w:val="Numatytasispastraiposriftas"/>
    <w:link w:val="Komentarotekstas"/>
    <w:uiPriority w:val="99"/>
    <w:rsid w:val="003D10EF"/>
    <w:rPr>
      <w:sz w:val="20"/>
      <w:szCs w:val="20"/>
    </w:rPr>
  </w:style>
  <w:style w:type="paragraph" w:styleId="Komentarotema">
    <w:name w:val="annotation subject"/>
    <w:basedOn w:val="Komentarotekstas"/>
    <w:next w:val="Komentarotekstas"/>
    <w:link w:val="KomentarotemaDiagrama"/>
    <w:uiPriority w:val="99"/>
    <w:semiHidden/>
    <w:unhideWhenUsed/>
    <w:rsid w:val="003D10EF"/>
    <w:rPr>
      <w:b/>
      <w:bCs/>
    </w:rPr>
  </w:style>
  <w:style w:type="character" w:customStyle="1" w:styleId="KomentarotemaDiagrama">
    <w:name w:val="Komentaro tema Diagrama"/>
    <w:basedOn w:val="KomentarotekstasDiagrama"/>
    <w:link w:val="Komentarotema"/>
    <w:uiPriority w:val="99"/>
    <w:semiHidden/>
    <w:rsid w:val="003D10EF"/>
    <w:rPr>
      <w:b/>
      <w:bCs/>
      <w:sz w:val="20"/>
      <w:szCs w:val="20"/>
    </w:rPr>
  </w:style>
  <w:style w:type="paragraph" w:styleId="Pataisymai">
    <w:name w:val="Revision"/>
    <w:hidden/>
    <w:uiPriority w:val="99"/>
    <w:semiHidden/>
    <w:rsid w:val="00C80A5E"/>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paragraph" w:styleId="Debesliotekstas">
    <w:name w:val="Balloon Text"/>
    <w:basedOn w:val="prastasis"/>
    <w:link w:val="DebesliotekstasDiagrama"/>
    <w:uiPriority w:val="99"/>
    <w:semiHidden/>
    <w:unhideWhenUsed/>
    <w:rsid w:val="00A727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727A9"/>
    <w:rPr>
      <w:rFonts w:ascii="Segoe UI" w:hAnsi="Segoe UI" w:cs="Segoe UI"/>
      <w:sz w:val="18"/>
      <w:szCs w:val="18"/>
    </w:rPr>
  </w:style>
  <w:style w:type="paragraph" w:styleId="Antrats">
    <w:name w:val="header"/>
    <w:basedOn w:val="prastasis"/>
    <w:link w:val="AntratsDiagrama"/>
    <w:uiPriority w:val="99"/>
    <w:unhideWhenUsed/>
    <w:rsid w:val="00A727A9"/>
    <w:pPr>
      <w:tabs>
        <w:tab w:val="center" w:pos="4819"/>
        <w:tab w:val="right" w:pos="9638"/>
      </w:tabs>
    </w:pPr>
  </w:style>
  <w:style w:type="character" w:customStyle="1" w:styleId="AntratsDiagrama">
    <w:name w:val="Antraštės Diagrama"/>
    <w:basedOn w:val="Numatytasispastraiposriftas"/>
    <w:link w:val="Antrats"/>
    <w:uiPriority w:val="99"/>
    <w:rsid w:val="00A727A9"/>
  </w:style>
  <w:style w:type="paragraph" w:styleId="Porat">
    <w:name w:val="footer"/>
    <w:basedOn w:val="prastasis"/>
    <w:link w:val="PoratDiagrama"/>
    <w:uiPriority w:val="99"/>
    <w:unhideWhenUsed/>
    <w:rsid w:val="00A727A9"/>
    <w:pPr>
      <w:tabs>
        <w:tab w:val="center" w:pos="4819"/>
        <w:tab w:val="right" w:pos="9638"/>
      </w:tabs>
    </w:pPr>
  </w:style>
  <w:style w:type="character" w:customStyle="1" w:styleId="PoratDiagrama">
    <w:name w:val="Poraštė Diagrama"/>
    <w:basedOn w:val="Numatytasispastraiposriftas"/>
    <w:link w:val="Porat"/>
    <w:uiPriority w:val="99"/>
    <w:rsid w:val="00A727A9"/>
  </w:style>
  <w:style w:type="character" w:styleId="Neapdorotaspaminjimas">
    <w:name w:val="Unresolved Mention"/>
    <w:basedOn w:val="Numatytasispastraiposriftas"/>
    <w:uiPriority w:val="99"/>
    <w:semiHidden/>
    <w:unhideWhenUsed/>
    <w:rsid w:val="00B5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jonopauliausprogimnazija.vilnius.lm.lt" TargetMode="External"/><Relationship Id="rId4" Type="http://schemas.openxmlformats.org/officeDocument/2006/relationships/styles" Target="styles.xml"/><Relationship Id="rId9" Type="http://schemas.openxmlformats.org/officeDocument/2006/relationships/hyperlink" Target="http://www.jonopauliausprogimnazija.vilnius.l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dZeUhVhwqjsXE4hFiLP7yiYlg==">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</go:docsCustomData>
</go:gDocsCustomXmlDataStorage>
</file>

<file path=customXml/itemProps1.xml><?xml version="1.0" encoding="utf-8"?>
<ds:datastoreItem xmlns:ds="http://schemas.openxmlformats.org/officeDocument/2006/customXml" ds:itemID="{5A52D13B-6C0F-44D6-9B75-65BC3C2D5E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32099</Words>
  <Characters>18297</Characters>
  <Application>Microsoft Office Word</Application>
  <DocSecurity>0</DocSecurity>
  <Lines>152</Lines>
  <Paragraphs>100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Gražina Baslyk</dc:creator>
  <cp:lastModifiedBy>Gražina Baslyk</cp:lastModifiedBy>
  <cp:revision>12</cp:revision>
  <dcterms:created xsi:type="dcterms:W3CDTF">2023-08-22T11:55:00Z</dcterms:created>
  <dcterms:modified xsi:type="dcterms:W3CDTF">2024-05-21T10:18:00Z</dcterms:modified>
</cp:coreProperties>
</file>